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3711" w14:textId="77777777" w:rsidR="00D77D4E" w:rsidRPr="00793FFA" w:rsidRDefault="00D77D4E">
      <w:pPr>
        <w:rPr>
          <w:rFonts w:ascii="Arial" w:hAnsi="Arial" w:cs="Arial"/>
          <w:sz w:val="16"/>
          <w:szCs w:val="16"/>
        </w:rPr>
      </w:pPr>
      <w:bookmarkStart w:id="0" w:name="_GoBack"/>
      <w:bookmarkEnd w:id="0"/>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0"/>
      </w:tblGrid>
      <w:tr w:rsidR="00793FFA" w:rsidRPr="00793FFA" w14:paraId="6535ABF2" w14:textId="77777777" w:rsidTr="00D77D4E">
        <w:tc>
          <w:tcPr>
            <w:tcW w:w="4536" w:type="dxa"/>
          </w:tcPr>
          <w:p w14:paraId="7D8C7397" w14:textId="77777777" w:rsidR="00793FFA" w:rsidRPr="00793FFA" w:rsidRDefault="00793FFA" w:rsidP="00793FFA">
            <w:pPr>
              <w:jc w:val="center"/>
              <w:rPr>
                <w:rFonts w:ascii="Arial" w:hAnsi="Arial" w:cs="Arial"/>
                <w:sz w:val="16"/>
                <w:szCs w:val="16"/>
              </w:rPr>
            </w:pPr>
          </w:p>
          <w:p w14:paraId="4FBDF418" w14:textId="11E45189" w:rsidR="00793FFA" w:rsidRPr="00793FFA" w:rsidRDefault="00793FFA" w:rsidP="00793FFA">
            <w:pPr>
              <w:jc w:val="center"/>
              <w:rPr>
                <w:rFonts w:ascii="Arial" w:hAnsi="Arial" w:cs="Arial"/>
                <w:sz w:val="16"/>
                <w:szCs w:val="16"/>
              </w:rPr>
            </w:pPr>
            <w:r w:rsidRPr="00793FFA">
              <w:rPr>
                <w:rFonts w:ascii="Arial" w:hAnsi="Arial" w:cs="Arial"/>
                <w:noProof/>
                <w:sz w:val="16"/>
                <w:szCs w:val="16"/>
                <w:lang w:val="en-US"/>
              </w:rPr>
              <w:drawing>
                <wp:inline distT="0" distB="0" distL="0" distR="0" wp14:anchorId="7F18B91A" wp14:editId="5B1B3142">
                  <wp:extent cx="2578878" cy="1346200"/>
                  <wp:effectExtent l="0" t="0" r="0" b="0"/>
                  <wp:docPr id="1" name="Picture 1" descr="The logo of Women With DIsabilities Australia. A map of Australia made up of stylised images of disabled women and girls. THe name of the organisation is on the right hand side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jpg copy.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891" cy="1389011"/>
                          </a:xfrm>
                          <a:prstGeom prst="rect">
                            <a:avLst/>
                          </a:prstGeom>
                        </pic:spPr>
                      </pic:pic>
                    </a:graphicData>
                  </a:graphic>
                </wp:inline>
              </w:drawing>
            </w:r>
          </w:p>
          <w:p w14:paraId="49443B9C" w14:textId="77777777" w:rsidR="00793FFA" w:rsidRPr="00793FFA" w:rsidRDefault="00793FFA" w:rsidP="00793FFA">
            <w:pPr>
              <w:jc w:val="center"/>
              <w:rPr>
                <w:rFonts w:ascii="Arial" w:hAnsi="Arial" w:cs="Arial"/>
                <w:sz w:val="16"/>
                <w:szCs w:val="16"/>
              </w:rPr>
            </w:pPr>
          </w:p>
          <w:p w14:paraId="4182C9B9" w14:textId="77777777" w:rsidR="00793FFA" w:rsidRPr="00793FFA" w:rsidRDefault="00793FFA" w:rsidP="00793FFA">
            <w:pPr>
              <w:jc w:val="center"/>
              <w:rPr>
                <w:rFonts w:ascii="Arial" w:hAnsi="Arial" w:cs="Arial"/>
                <w:sz w:val="16"/>
                <w:szCs w:val="16"/>
              </w:rPr>
            </w:pPr>
          </w:p>
          <w:p w14:paraId="70C497C8" w14:textId="77777777" w:rsidR="00793FFA" w:rsidRPr="00793FFA" w:rsidRDefault="00793FFA" w:rsidP="00793FFA">
            <w:pPr>
              <w:jc w:val="center"/>
              <w:rPr>
                <w:rFonts w:ascii="Arial" w:hAnsi="Arial" w:cs="Arial"/>
                <w:sz w:val="16"/>
                <w:szCs w:val="16"/>
              </w:rPr>
            </w:pPr>
          </w:p>
          <w:p w14:paraId="197B41ED" w14:textId="5181847D" w:rsidR="00793FFA" w:rsidRPr="00793FFA" w:rsidRDefault="00793FFA" w:rsidP="00793FFA">
            <w:pPr>
              <w:jc w:val="center"/>
              <w:rPr>
                <w:rFonts w:ascii="Arial" w:hAnsi="Arial" w:cs="Arial"/>
                <w:sz w:val="16"/>
                <w:szCs w:val="16"/>
              </w:rPr>
            </w:pPr>
          </w:p>
        </w:tc>
        <w:tc>
          <w:tcPr>
            <w:tcW w:w="5670" w:type="dxa"/>
          </w:tcPr>
          <w:p w14:paraId="1B1C1A67" w14:textId="0B0A1CE6" w:rsidR="00793FFA" w:rsidRDefault="00793FFA" w:rsidP="00793FFA">
            <w:pPr>
              <w:jc w:val="center"/>
              <w:rPr>
                <w:rFonts w:ascii="Arial" w:hAnsi="Arial" w:cs="Arial"/>
                <w:sz w:val="16"/>
                <w:szCs w:val="16"/>
              </w:rPr>
            </w:pPr>
          </w:p>
          <w:p w14:paraId="1E036438" w14:textId="0C1B8329" w:rsidR="00793FFA" w:rsidRDefault="00793FFA" w:rsidP="00793FFA">
            <w:pPr>
              <w:jc w:val="center"/>
              <w:rPr>
                <w:rFonts w:ascii="Arial" w:hAnsi="Arial" w:cs="Arial"/>
                <w:sz w:val="16"/>
                <w:szCs w:val="16"/>
              </w:rPr>
            </w:pPr>
            <w:r>
              <w:rPr>
                <w:rFonts w:ascii="Arial" w:hAnsi="Arial" w:cs="Arial"/>
                <w:noProof/>
                <w:sz w:val="16"/>
                <w:szCs w:val="16"/>
                <w:lang w:val="en-US"/>
              </w:rPr>
              <w:drawing>
                <wp:inline distT="0" distB="0" distL="0" distR="0" wp14:anchorId="16836389" wp14:editId="0678A935">
                  <wp:extent cx="2400300" cy="1193172"/>
                  <wp:effectExtent l="0" t="0" r="0" b="635"/>
                  <wp:docPr id="3" name="Picture 3" descr="The logo of Women With DIsabilities Australian Captial Territory. A stylised purple and green flower with the nameb of the organisation on the righ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23 at 11.13.55 am.jpg"/>
                          <pic:cNvPicPr/>
                        </pic:nvPicPr>
                        <pic:blipFill>
                          <a:blip r:embed="rId9">
                            <a:extLst>
                              <a:ext uri="{28A0092B-C50C-407E-A947-70E740481C1C}">
                                <a14:useLocalDpi xmlns:a14="http://schemas.microsoft.com/office/drawing/2010/main" val="0"/>
                              </a:ext>
                            </a:extLst>
                          </a:blip>
                          <a:stretch>
                            <a:fillRect/>
                          </a:stretch>
                        </pic:blipFill>
                        <pic:spPr>
                          <a:xfrm>
                            <a:off x="0" y="0"/>
                            <a:ext cx="2449005" cy="1217383"/>
                          </a:xfrm>
                          <a:prstGeom prst="rect">
                            <a:avLst/>
                          </a:prstGeom>
                        </pic:spPr>
                      </pic:pic>
                    </a:graphicData>
                  </a:graphic>
                </wp:inline>
              </w:drawing>
            </w:r>
          </w:p>
          <w:p w14:paraId="451596E9" w14:textId="684B5272" w:rsidR="00793FFA" w:rsidRDefault="00793FFA" w:rsidP="00793FFA">
            <w:pPr>
              <w:jc w:val="center"/>
              <w:rPr>
                <w:rFonts w:ascii="Arial" w:hAnsi="Arial" w:cs="Arial"/>
                <w:sz w:val="16"/>
                <w:szCs w:val="16"/>
              </w:rPr>
            </w:pPr>
          </w:p>
          <w:p w14:paraId="2CA6BC2D" w14:textId="138DDF3F" w:rsidR="00793FFA" w:rsidRDefault="00793FFA" w:rsidP="00793FFA">
            <w:pPr>
              <w:jc w:val="center"/>
              <w:rPr>
                <w:rFonts w:ascii="Arial" w:hAnsi="Arial" w:cs="Arial"/>
                <w:sz w:val="16"/>
                <w:szCs w:val="16"/>
              </w:rPr>
            </w:pPr>
          </w:p>
          <w:p w14:paraId="44BA1FA5" w14:textId="77777777" w:rsidR="00793FFA" w:rsidRPr="00793FFA" w:rsidRDefault="00793FFA" w:rsidP="00793FFA">
            <w:pPr>
              <w:jc w:val="center"/>
              <w:rPr>
                <w:rFonts w:ascii="Arial" w:hAnsi="Arial" w:cs="Arial"/>
                <w:sz w:val="16"/>
                <w:szCs w:val="16"/>
              </w:rPr>
            </w:pPr>
          </w:p>
          <w:p w14:paraId="289CE6DC" w14:textId="024B3AD1" w:rsidR="00793FFA" w:rsidRPr="00793FFA" w:rsidRDefault="00793FFA" w:rsidP="00793FFA">
            <w:pPr>
              <w:jc w:val="center"/>
              <w:rPr>
                <w:rFonts w:ascii="Arial" w:hAnsi="Arial" w:cs="Arial"/>
                <w:sz w:val="16"/>
                <w:szCs w:val="16"/>
              </w:rPr>
            </w:pPr>
          </w:p>
        </w:tc>
      </w:tr>
      <w:tr w:rsidR="00793FFA" w:rsidRPr="00793FFA" w14:paraId="38B1637D" w14:textId="77777777" w:rsidTr="00D77D4E">
        <w:tc>
          <w:tcPr>
            <w:tcW w:w="4536" w:type="dxa"/>
          </w:tcPr>
          <w:p w14:paraId="3C1C4AD0" w14:textId="77777777" w:rsidR="00793FFA" w:rsidRDefault="00793FFA" w:rsidP="00793FFA">
            <w:pPr>
              <w:jc w:val="center"/>
              <w:rPr>
                <w:rFonts w:ascii="Arial" w:hAnsi="Arial" w:cs="Arial"/>
                <w:sz w:val="16"/>
                <w:szCs w:val="16"/>
              </w:rPr>
            </w:pPr>
          </w:p>
          <w:p w14:paraId="4D121334" w14:textId="6A1D14B7" w:rsidR="00793FFA" w:rsidRDefault="00793FFA" w:rsidP="00793FFA">
            <w:pPr>
              <w:jc w:val="center"/>
              <w:rPr>
                <w:rFonts w:ascii="Arial" w:hAnsi="Arial" w:cs="Arial"/>
                <w:sz w:val="16"/>
                <w:szCs w:val="16"/>
              </w:rPr>
            </w:pPr>
            <w:r>
              <w:rPr>
                <w:rFonts w:ascii="Arial" w:hAnsi="Arial" w:cs="Arial"/>
                <w:noProof/>
                <w:sz w:val="16"/>
                <w:szCs w:val="16"/>
                <w:lang w:val="en-US"/>
              </w:rPr>
              <w:drawing>
                <wp:inline distT="0" distB="0" distL="0" distR="0" wp14:anchorId="78B0B34D" wp14:editId="412C0BFF">
                  <wp:extent cx="1504950" cy="1504950"/>
                  <wp:effectExtent l="0" t="0" r="6350" b="6350"/>
                  <wp:docPr id="4" name="Picture 4" descr="The logo of Women With Disabilities South Australia. A stylised purple map of South Australia with symbols of a woman and a person using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wdsalogo1.jpg"/>
                          <pic:cNvPicPr/>
                        </pic:nvPicPr>
                        <pic:blipFill>
                          <a:blip r:embed="rId10">
                            <a:extLst>
                              <a:ext uri="{28A0092B-C50C-407E-A947-70E740481C1C}">
                                <a14:useLocalDpi xmlns:a14="http://schemas.microsoft.com/office/drawing/2010/main" val="0"/>
                              </a:ext>
                            </a:extLst>
                          </a:blip>
                          <a:stretch>
                            <a:fillRect/>
                          </a:stretch>
                        </pic:blipFill>
                        <pic:spPr>
                          <a:xfrm>
                            <a:off x="0" y="0"/>
                            <a:ext cx="1509330" cy="1509330"/>
                          </a:xfrm>
                          <a:prstGeom prst="rect">
                            <a:avLst/>
                          </a:prstGeom>
                        </pic:spPr>
                      </pic:pic>
                    </a:graphicData>
                  </a:graphic>
                </wp:inline>
              </w:drawing>
            </w:r>
          </w:p>
          <w:p w14:paraId="099FFD77" w14:textId="77777777" w:rsidR="00793FFA" w:rsidRDefault="00793FFA" w:rsidP="00793FFA">
            <w:pPr>
              <w:jc w:val="center"/>
              <w:rPr>
                <w:rFonts w:ascii="Arial" w:hAnsi="Arial" w:cs="Arial"/>
                <w:sz w:val="16"/>
                <w:szCs w:val="16"/>
              </w:rPr>
            </w:pPr>
          </w:p>
          <w:p w14:paraId="571245BE" w14:textId="54E96AEB" w:rsidR="00793FFA" w:rsidRPr="00793FFA" w:rsidRDefault="00793FFA" w:rsidP="00793FFA">
            <w:pPr>
              <w:jc w:val="center"/>
              <w:rPr>
                <w:rFonts w:ascii="Arial" w:hAnsi="Arial" w:cs="Arial"/>
                <w:sz w:val="16"/>
                <w:szCs w:val="16"/>
              </w:rPr>
            </w:pPr>
          </w:p>
        </w:tc>
        <w:tc>
          <w:tcPr>
            <w:tcW w:w="5670" w:type="dxa"/>
          </w:tcPr>
          <w:p w14:paraId="5B60410A" w14:textId="34229C0F" w:rsidR="00793FFA" w:rsidRDefault="00793FFA" w:rsidP="00793FFA">
            <w:pPr>
              <w:jc w:val="center"/>
              <w:rPr>
                <w:rFonts w:ascii="Arial" w:hAnsi="Arial" w:cs="Arial"/>
                <w:sz w:val="16"/>
                <w:szCs w:val="16"/>
              </w:rPr>
            </w:pPr>
          </w:p>
          <w:p w14:paraId="2EC9B52E" w14:textId="77777777" w:rsidR="00793FFA" w:rsidRDefault="00793FFA" w:rsidP="00793FFA">
            <w:pPr>
              <w:jc w:val="center"/>
              <w:rPr>
                <w:rFonts w:ascii="Arial" w:hAnsi="Arial" w:cs="Arial"/>
                <w:sz w:val="16"/>
                <w:szCs w:val="16"/>
              </w:rPr>
            </w:pPr>
          </w:p>
          <w:p w14:paraId="606B76FC" w14:textId="310553B8" w:rsidR="00793FFA" w:rsidRDefault="00793FFA" w:rsidP="00793FFA">
            <w:pPr>
              <w:jc w:val="center"/>
              <w:rPr>
                <w:rFonts w:ascii="Arial" w:hAnsi="Arial" w:cs="Arial"/>
                <w:sz w:val="16"/>
                <w:szCs w:val="16"/>
              </w:rPr>
            </w:pPr>
            <w:r>
              <w:rPr>
                <w:rFonts w:ascii="Arial" w:hAnsi="Arial" w:cs="Arial"/>
                <w:noProof/>
                <w:sz w:val="16"/>
                <w:szCs w:val="16"/>
                <w:lang w:val="en-US"/>
              </w:rPr>
              <w:drawing>
                <wp:inline distT="0" distB="0" distL="0" distR="0" wp14:anchorId="34698958" wp14:editId="746F3C1F">
                  <wp:extent cx="3469142" cy="704850"/>
                  <wp:effectExtent l="0" t="0" r="0" b="0"/>
                  <wp:docPr id="5" name="Picture 5" descr="The logo of Women With Disabilities Victoria. The logo is the name of the organisation in stylised lettering and has the words &quot;empowering women&quot;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pped-wdv-smaller.jpg"/>
                          <pic:cNvPicPr/>
                        </pic:nvPicPr>
                        <pic:blipFill>
                          <a:blip r:embed="rId11">
                            <a:extLst>
                              <a:ext uri="{28A0092B-C50C-407E-A947-70E740481C1C}">
                                <a14:useLocalDpi xmlns:a14="http://schemas.microsoft.com/office/drawing/2010/main" val="0"/>
                              </a:ext>
                            </a:extLst>
                          </a:blip>
                          <a:stretch>
                            <a:fillRect/>
                          </a:stretch>
                        </pic:blipFill>
                        <pic:spPr>
                          <a:xfrm>
                            <a:off x="0" y="0"/>
                            <a:ext cx="3647205" cy="741028"/>
                          </a:xfrm>
                          <a:prstGeom prst="rect">
                            <a:avLst/>
                          </a:prstGeom>
                        </pic:spPr>
                      </pic:pic>
                    </a:graphicData>
                  </a:graphic>
                </wp:inline>
              </w:drawing>
            </w:r>
          </w:p>
          <w:p w14:paraId="193B1DBC" w14:textId="77777777" w:rsidR="00793FFA" w:rsidRDefault="00793FFA" w:rsidP="00793FFA">
            <w:pPr>
              <w:jc w:val="center"/>
              <w:rPr>
                <w:rFonts w:ascii="Arial" w:hAnsi="Arial" w:cs="Arial"/>
                <w:sz w:val="16"/>
                <w:szCs w:val="16"/>
              </w:rPr>
            </w:pPr>
          </w:p>
          <w:p w14:paraId="2517D5C1" w14:textId="77777777" w:rsidR="00793FFA" w:rsidRDefault="00793FFA" w:rsidP="00793FFA">
            <w:pPr>
              <w:jc w:val="center"/>
              <w:rPr>
                <w:rFonts w:ascii="Arial" w:hAnsi="Arial" w:cs="Arial"/>
                <w:sz w:val="16"/>
                <w:szCs w:val="16"/>
              </w:rPr>
            </w:pPr>
          </w:p>
          <w:p w14:paraId="730A7A43" w14:textId="0BF08480" w:rsidR="00793FFA" w:rsidRPr="00793FFA" w:rsidRDefault="00793FFA" w:rsidP="00793FFA">
            <w:pPr>
              <w:jc w:val="center"/>
              <w:rPr>
                <w:rFonts w:ascii="Arial" w:hAnsi="Arial" w:cs="Arial"/>
                <w:sz w:val="16"/>
                <w:szCs w:val="16"/>
              </w:rPr>
            </w:pPr>
          </w:p>
        </w:tc>
      </w:tr>
    </w:tbl>
    <w:p w14:paraId="6B658EE5" w14:textId="54924194" w:rsidR="00793FFA" w:rsidRDefault="00793FFA">
      <w:pPr>
        <w:rPr>
          <w:rFonts w:ascii="Arial" w:hAnsi="Arial" w:cs="Arial"/>
          <w:sz w:val="20"/>
          <w:szCs w:val="20"/>
        </w:rPr>
      </w:pPr>
    </w:p>
    <w:p w14:paraId="09EAB5B1" w14:textId="77777777" w:rsidR="00D77D4E" w:rsidRPr="00D77D4E" w:rsidRDefault="00D77D4E">
      <w:pPr>
        <w:rPr>
          <w:rFonts w:ascii="Arial" w:hAnsi="Arial" w:cs="Arial"/>
          <w:sz w:val="20"/>
          <w:szCs w:val="20"/>
        </w:rPr>
      </w:pPr>
    </w:p>
    <w:p w14:paraId="3E294CCD" w14:textId="4CD85EF9" w:rsidR="00D77D4E" w:rsidRPr="00113BAF" w:rsidRDefault="00D77D4E" w:rsidP="00D77D4E">
      <w:pPr>
        <w:pStyle w:val="Heading1"/>
        <w:spacing w:line="360" w:lineRule="auto"/>
        <w:jc w:val="center"/>
        <w:rPr>
          <w:rFonts w:ascii="Arial" w:hAnsi="Arial" w:cs="Arial"/>
          <w:color w:val="004479"/>
          <w:sz w:val="32"/>
          <w:szCs w:val="32"/>
        </w:rPr>
      </w:pPr>
      <w:r w:rsidRPr="00113BAF">
        <w:rPr>
          <w:rFonts w:ascii="Arial" w:hAnsi="Arial" w:cs="Arial"/>
          <w:color w:val="004479"/>
          <w:sz w:val="32"/>
          <w:szCs w:val="32"/>
        </w:rPr>
        <w:t xml:space="preserve">Productivity Commission </w:t>
      </w:r>
    </w:p>
    <w:p w14:paraId="15A4F1AB" w14:textId="13E5C32C" w:rsidR="00793FFA" w:rsidRPr="00113BAF" w:rsidRDefault="00D77D4E" w:rsidP="00D77D4E">
      <w:pPr>
        <w:pStyle w:val="Heading1"/>
        <w:spacing w:line="360" w:lineRule="auto"/>
        <w:jc w:val="center"/>
        <w:rPr>
          <w:rFonts w:ascii="Arial" w:hAnsi="Arial" w:cs="Arial"/>
          <w:color w:val="004479"/>
          <w:sz w:val="32"/>
          <w:szCs w:val="32"/>
        </w:rPr>
      </w:pPr>
      <w:r w:rsidRPr="00113BAF">
        <w:rPr>
          <w:rFonts w:ascii="Arial" w:hAnsi="Arial" w:cs="Arial"/>
          <w:color w:val="004479"/>
          <w:sz w:val="32"/>
          <w:szCs w:val="32"/>
        </w:rPr>
        <w:t>National Disability Agreement Review</w:t>
      </w:r>
    </w:p>
    <w:p w14:paraId="707D2EBF" w14:textId="77777777" w:rsidR="0013713D" w:rsidRPr="00113BAF" w:rsidRDefault="0013713D" w:rsidP="0013713D">
      <w:pPr>
        <w:rPr>
          <w:rFonts w:ascii="Arial" w:hAnsi="Arial" w:cs="Arial"/>
          <w:color w:val="004479"/>
          <w:sz w:val="20"/>
          <w:szCs w:val="20"/>
        </w:rPr>
      </w:pPr>
    </w:p>
    <w:p w14:paraId="11A83E58" w14:textId="3C28D533" w:rsidR="00D77D4E" w:rsidRPr="00113BAF" w:rsidRDefault="00D77D4E" w:rsidP="00D77D4E">
      <w:pPr>
        <w:pStyle w:val="Heading1"/>
        <w:spacing w:line="360" w:lineRule="auto"/>
        <w:jc w:val="center"/>
        <w:rPr>
          <w:rFonts w:ascii="Arial" w:hAnsi="Arial" w:cs="Arial"/>
          <w:color w:val="004479"/>
          <w:sz w:val="32"/>
          <w:szCs w:val="32"/>
        </w:rPr>
      </w:pPr>
      <w:r w:rsidRPr="00113BAF">
        <w:rPr>
          <w:rFonts w:ascii="Arial" w:hAnsi="Arial" w:cs="Arial"/>
          <w:color w:val="004479"/>
          <w:sz w:val="32"/>
          <w:szCs w:val="32"/>
        </w:rPr>
        <w:t>Roundtable with Women with Disabilities 12</w:t>
      </w:r>
      <w:r w:rsidRPr="00113BAF">
        <w:rPr>
          <w:rFonts w:ascii="Arial" w:hAnsi="Arial" w:cs="Arial"/>
          <w:color w:val="004479"/>
          <w:sz w:val="32"/>
          <w:szCs w:val="32"/>
          <w:vertAlign w:val="superscript"/>
        </w:rPr>
        <w:t>th</w:t>
      </w:r>
      <w:r w:rsidRPr="00113BAF">
        <w:rPr>
          <w:rFonts w:ascii="Arial" w:hAnsi="Arial" w:cs="Arial"/>
          <w:color w:val="004479"/>
          <w:sz w:val="32"/>
          <w:szCs w:val="32"/>
        </w:rPr>
        <w:t xml:space="preserve"> October 2018</w:t>
      </w:r>
    </w:p>
    <w:p w14:paraId="4D9E7CF9" w14:textId="77777777" w:rsidR="00D77D4E" w:rsidRPr="00113BAF" w:rsidRDefault="00D77D4E" w:rsidP="00D77D4E">
      <w:pPr>
        <w:spacing w:line="360" w:lineRule="auto"/>
        <w:jc w:val="center"/>
        <w:rPr>
          <w:rFonts w:ascii="Arial" w:hAnsi="Arial" w:cs="Arial"/>
          <w:b/>
          <w:color w:val="004479"/>
          <w:sz w:val="32"/>
          <w:szCs w:val="32"/>
        </w:rPr>
      </w:pPr>
    </w:p>
    <w:p w14:paraId="6C8E0DB4" w14:textId="4F1931F8" w:rsidR="00D77D4E" w:rsidRPr="00FD56BD" w:rsidRDefault="00BD43C4" w:rsidP="00D77D4E">
      <w:pPr>
        <w:spacing w:line="360" w:lineRule="auto"/>
        <w:jc w:val="center"/>
        <w:rPr>
          <w:b/>
          <w:color w:val="004479"/>
          <w:sz w:val="56"/>
          <w:szCs w:val="56"/>
        </w:rPr>
      </w:pPr>
      <w:r w:rsidRPr="00FD56BD">
        <w:rPr>
          <w:rFonts w:ascii="Arial" w:hAnsi="Arial" w:cs="Arial"/>
          <w:b/>
          <w:color w:val="004479"/>
          <w:sz w:val="56"/>
          <w:szCs w:val="56"/>
        </w:rPr>
        <w:t>Position</w:t>
      </w:r>
      <w:r w:rsidR="00D77D4E" w:rsidRPr="00FD56BD">
        <w:rPr>
          <w:rFonts w:ascii="Arial" w:hAnsi="Arial" w:cs="Arial"/>
          <w:b/>
          <w:color w:val="004479"/>
          <w:sz w:val="56"/>
          <w:szCs w:val="56"/>
        </w:rPr>
        <w:t xml:space="preserve"> Statement</w:t>
      </w:r>
    </w:p>
    <w:p w14:paraId="44627ED3" w14:textId="77777777" w:rsidR="00D77D4E" w:rsidRPr="00113BAF" w:rsidRDefault="00D77D4E" w:rsidP="00D77D4E">
      <w:pPr>
        <w:rPr>
          <w:rFonts w:ascii="Arial" w:hAnsi="Arial" w:cs="Arial"/>
          <w:color w:val="004479"/>
          <w:sz w:val="20"/>
          <w:szCs w:val="20"/>
        </w:rPr>
      </w:pPr>
    </w:p>
    <w:p w14:paraId="73D7E3F7" w14:textId="728034F4" w:rsidR="00793FFA" w:rsidRPr="00113BAF" w:rsidRDefault="00793FFA" w:rsidP="00D77D4E">
      <w:pPr>
        <w:pStyle w:val="Heading1"/>
        <w:spacing w:line="276" w:lineRule="auto"/>
        <w:rPr>
          <w:rFonts w:ascii="Arial" w:hAnsi="Arial" w:cs="Arial"/>
          <w:b w:val="0"/>
          <w:color w:val="004479"/>
          <w:sz w:val="20"/>
          <w:szCs w:val="20"/>
        </w:rPr>
      </w:pPr>
    </w:p>
    <w:p w14:paraId="3B7C7059" w14:textId="2FEEDBFA" w:rsidR="00D77D4E" w:rsidRPr="00113BAF" w:rsidRDefault="00D77D4E" w:rsidP="00D77D4E">
      <w:pPr>
        <w:rPr>
          <w:rFonts w:ascii="Arial" w:hAnsi="Arial" w:cs="Arial"/>
          <w:color w:val="004479"/>
          <w:sz w:val="20"/>
          <w:szCs w:val="20"/>
        </w:rPr>
      </w:pPr>
    </w:p>
    <w:p w14:paraId="7979D0E5" w14:textId="26DEC9D4" w:rsidR="00D77D4E" w:rsidRPr="00113BAF" w:rsidRDefault="00D77D4E" w:rsidP="00D77D4E">
      <w:pPr>
        <w:rPr>
          <w:rFonts w:ascii="Arial" w:hAnsi="Arial" w:cs="Arial"/>
          <w:color w:val="004479"/>
          <w:sz w:val="20"/>
          <w:szCs w:val="20"/>
        </w:rPr>
      </w:pPr>
    </w:p>
    <w:p w14:paraId="4BF194DF" w14:textId="7701EC9A" w:rsidR="00D77D4E" w:rsidRPr="00113BAF" w:rsidRDefault="00D77D4E" w:rsidP="00D77D4E">
      <w:pPr>
        <w:rPr>
          <w:rFonts w:ascii="Arial" w:hAnsi="Arial" w:cs="Arial"/>
          <w:color w:val="004479"/>
          <w:sz w:val="20"/>
          <w:szCs w:val="20"/>
        </w:rPr>
      </w:pPr>
    </w:p>
    <w:p w14:paraId="2727E582" w14:textId="56EB24E6" w:rsidR="00793FFA" w:rsidRPr="00113BAF" w:rsidRDefault="00C83AE1" w:rsidP="00793FFA">
      <w:pPr>
        <w:pStyle w:val="Heading1"/>
        <w:spacing w:line="276" w:lineRule="auto"/>
        <w:jc w:val="center"/>
        <w:rPr>
          <w:rFonts w:ascii="Arial" w:hAnsi="Arial" w:cs="Arial"/>
          <w:color w:val="004479"/>
          <w:sz w:val="32"/>
        </w:rPr>
      </w:pPr>
      <w:bookmarkStart w:id="1" w:name="_Toc509920822"/>
      <w:bookmarkStart w:id="2" w:name="_Toc510523709"/>
      <w:bookmarkStart w:id="3" w:name="_Toc512603439"/>
      <w:bookmarkStart w:id="4" w:name="_Toc512604445"/>
      <w:r w:rsidRPr="00113BAF">
        <w:rPr>
          <w:rFonts w:ascii="Arial" w:hAnsi="Arial" w:cs="Arial"/>
          <w:color w:val="004479"/>
          <w:sz w:val="32"/>
        </w:rPr>
        <w:t>25</w:t>
      </w:r>
      <w:r w:rsidRPr="00113BAF">
        <w:rPr>
          <w:rFonts w:ascii="Arial" w:hAnsi="Arial" w:cs="Arial"/>
          <w:color w:val="004479"/>
          <w:sz w:val="32"/>
          <w:vertAlign w:val="superscript"/>
        </w:rPr>
        <w:t>th</w:t>
      </w:r>
      <w:r w:rsidRPr="00113BAF">
        <w:rPr>
          <w:rFonts w:ascii="Arial" w:hAnsi="Arial" w:cs="Arial"/>
          <w:color w:val="004479"/>
          <w:sz w:val="32"/>
        </w:rPr>
        <w:t xml:space="preserve"> </w:t>
      </w:r>
      <w:r w:rsidR="00D77D4E" w:rsidRPr="00113BAF">
        <w:rPr>
          <w:rFonts w:ascii="Arial" w:hAnsi="Arial" w:cs="Arial"/>
          <w:color w:val="004479"/>
          <w:sz w:val="32"/>
        </w:rPr>
        <w:t>October</w:t>
      </w:r>
      <w:r w:rsidR="00793FFA" w:rsidRPr="00113BAF">
        <w:rPr>
          <w:rFonts w:ascii="Arial" w:hAnsi="Arial" w:cs="Arial"/>
          <w:color w:val="004479"/>
          <w:sz w:val="32"/>
        </w:rPr>
        <w:t xml:space="preserve"> 2018</w:t>
      </w:r>
      <w:bookmarkEnd w:id="1"/>
      <w:bookmarkEnd w:id="2"/>
      <w:bookmarkEnd w:id="3"/>
      <w:bookmarkEnd w:id="4"/>
    </w:p>
    <w:p w14:paraId="674EC6A1" w14:textId="5426F00B" w:rsidR="00D77D4E" w:rsidRPr="00D77D4E" w:rsidRDefault="00D77D4E" w:rsidP="00D77D4E">
      <w:pPr>
        <w:jc w:val="both"/>
        <w:rPr>
          <w:rFonts w:ascii="Arial" w:hAnsi="Arial" w:cs="Arial"/>
          <w:sz w:val="20"/>
          <w:szCs w:val="20"/>
        </w:rPr>
      </w:pPr>
    </w:p>
    <w:p w14:paraId="74D3C2DD" w14:textId="7AE79590" w:rsidR="00D77D4E" w:rsidRPr="00D77D4E" w:rsidRDefault="00D77D4E" w:rsidP="00D77D4E">
      <w:pPr>
        <w:jc w:val="both"/>
        <w:rPr>
          <w:rFonts w:ascii="Arial" w:hAnsi="Arial" w:cs="Arial"/>
          <w:sz w:val="20"/>
          <w:szCs w:val="20"/>
        </w:rPr>
      </w:pPr>
    </w:p>
    <w:p w14:paraId="758D9B78" w14:textId="77777777" w:rsidR="00D77D4E" w:rsidRPr="00D77D4E" w:rsidRDefault="00D77D4E" w:rsidP="00D77D4E">
      <w:pPr>
        <w:jc w:val="both"/>
        <w:rPr>
          <w:rFonts w:ascii="Arial" w:hAnsi="Arial" w:cs="Arial"/>
          <w:sz w:val="20"/>
          <w:szCs w:val="20"/>
        </w:rPr>
      </w:pPr>
    </w:p>
    <w:p w14:paraId="409C7967" w14:textId="14F3EA2B" w:rsidR="00793FFA" w:rsidRDefault="00793FFA" w:rsidP="00793FFA">
      <w:pPr>
        <w:spacing w:line="276" w:lineRule="auto"/>
        <w:rPr>
          <w:rFonts w:ascii="Helvetica Neue" w:hAnsi="Helvetica Neue" w:cs="Calibri"/>
          <w:sz w:val="22"/>
        </w:rPr>
      </w:pPr>
      <w:r w:rsidRPr="00B25DE9">
        <w:rPr>
          <w:rFonts w:ascii="Helvetica Neue" w:hAnsi="Helvetica Neue" w:cs="Calibri"/>
          <w:sz w:val="22"/>
        </w:rPr>
        <w:br w:type="page"/>
      </w:r>
    </w:p>
    <w:p w14:paraId="4DE569DA" w14:textId="22EA1BA0" w:rsidR="00014A6D" w:rsidRPr="00014A6D" w:rsidRDefault="00014A6D" w:rsidP="00793FFA">
      <w:pPr>
        <w:spacing w:line="276" w:lineRule="auto"/>
        <w:rPr>
          <w:rFonts w:ascii="Arial" w:hAnsi="Arial" w:cs="Arial"/>
          <w:b/>
          <w:color w:val="004479"/>
        </w:rPr>
      </w:pPr>
      <w:r w:rsidRPr="00014A6D">
        <w:rPr>
          <w:rFonts w:ascii="Arial" w:hAnsi="Arial" w:cs="Arial"/>
          <w:b/>
          <w:color w:val="004479"/>
        </w:rPr>
        <w:lastRenderedPageBreak/>
        <w:t>Publishing Information</w:t>
      </w:r>
    </w:p>
    <w:p w14:paraId="1CF0F650" w14:textId="632615E1" w:rsidR="00014A6D" w:rsidRDefault="00014A6D" w:rsidP="00793FFA">
      <w:pPr>
        <w:spacing w:line="276" w:lineRule="auto"/>
        <w:rPr>
          <w:rFonts w:ascii="Arial" w:hAnsi="Arial" w:cs="Arial"/>
          <w:sz w:val="20"/>
          <w:szCs w:val="20"/>
        </w:rPr>
      </w:pPr>
    </w:p>
    <w:p w14:paraId="47224921" w14:textId="3A66CB7A" w:rsidR="00014A6D" w:rsidRPr="00014A6D" w:rsidRDefault="00014A6D" w:rsidP="00014A6D">
      <w:pPr>
        <w:jc w:val="both"/>
        <w:rPr>
          <w:rFonts w:ascii="Arial" w:hAnsi="Arial" w:cs="Arial"/>
          <w:sz w:val="22"/>
          <w:szCs w:val="22"/>
        </w:rPr>
      </w:pPr>
      <w:r w:rsidRPr="00014A6D">
        <w:rPr>
          <w:rFonts w:ascii="Arial" w:hAnsi="Arial" w:cs="Arial"/>
          <w:sz w:val="22"/>
          <w:szCs w:val="22"/>
        </w:rPr>
        <w:t xml:space="preserve">Women With Disabilities Australia (WWDA), Women With Disabilities Victoria (WDV), Women With Disabilities Australian Capital Territory (WWDACT), and Women With Disabilities South Australia (WWDSA) (2018) </w:t>
      </w:r>
      <w:r w:rsidR="00F16234">
        <w:rPr>
          <w:rFonts w:ascii="Arial" w:hAnsi="Arial" w:cs="Arial"/>
          <w:i/>
          <w:sz w:val="22"/>
          <w:szCs w:val="22"/>
        </w:rPr>
        <w:t>Position</w:t>
      </w:r>
      <w:r w:rsidRPr="00014A6D">
        <w:rPr>
          <w:rFonts w:ascii="Arial" w:hAnsi="Arial" w:cs="Arial"/>
          <w:i/>
          <w:sz w:val="22"/>
          <w:szCs w:val="22"/>
        </w:rPr>
        <w:t xml:space="preserve"> Statement to the Productivity Commission for the Review of the National Disability Agreement</w:t>
      </w:r>
      <w:r w:rsidRPr="00014A6D">
        <w:rPr>
          <w:rFonts w:ascii="Arial" w:hAnsi="Arial" w:cs="Arial"/>
          <w:sz w:val="22"/>
          <w:szCs w:val="22"/>
        </w:rPr>
        <w:t xml:space="preserve">. Prepared by Carolyn Frohmader, Women with Disabilities Australia (WWDA) for and on behalf of WWDA, WWDSA, WWDACT, and WDV. </w:t>
      </w:r>
    </w:p>
    <w:p w14:paraId="100959EF" w14:textId="77777777" w:rsidR="00014A6D" w:rsidRDefault="00014A6D" w:rsidP="00014A6D">
      <w:pPr>
        <w:rPr>
          <w:rFonts w:ascii="Arial" w:hAnsi="Arial" w:cs="Arial"/>
        </w:rPr>
      </w:pPr>
      <w:bookmarkStart w:id="5" w:name="_Toc468803773"/>
    </w:p>
    <w:p w14:paraId="3361555D" w14:textId="38A0E8A2" w:rsidR="00014A6D" w:rsidRPr="00FD56BD" w:rsidRDefault="00014A6D" w:rsidP="00014A6D">
      <w:pPr>
        <w:rPr>
          <w:rFonts w:ascii="Arial" w:hAnsi="Arial" w:cs="Arial"/>
          <w:sz w:val="22"/>
          <w:szCs w:val="22"/>
        </w:rPr>
      </w:pPr>
      <w:r w:rsidRPr="00FD56BD">
        <w:rPr>
          <w:rFonts w:ascii="Arial" w:hAnsi="Arial" w:cs="Arial"/>
          <w:sz w:val="22"/>
          <w:szCs w:val="22"/>
        </w:rPr>
        <w:t>© 2018 Women With Disabilities Australia (WWDA).</w:t>
      </w:r>
      <w:bookmarkEnd w:id="5"/>
      <w:r w:rsidRPr="00FD56BD">
        <w:rPr>
          <w:rFonts w:ascii="Arial" w:hAnsi="Arial" w:cs="Arial"/>
          <w:sz w:val="22"/>
          <w:szCs w:val="22"/>
        </w:rPr>
        <w:t xml:space="preserve"> </w:t>
      </w:r>
    </w:p>
    <w:p w14:paraId="38149F03" w14:textId="77777777" w:rsidR="00014A6D" w:rsidRPr="00FD56BD" w:rsidRDefault="00014A6D" w:rsidP="00014A6D">
      <w:pPr>
        <w:rPr>
          <w:rFonts w:ascii="Arial" w:hAnsi="Arial" w:cs="Arial"/>
          <w:bCs/>
          <w:sz w:val="22"/>
          <w:szCs w:val="22"/>
        </w:rPr>
      </w:pPr>
      <w:r w:rsidRPr="00FD56BD">
        <w:rPr>
          <w:rFonts w:ascii="Arial" w:hAnsi="Arial" w:cs="Arial"/>
          <w:sz w:val="22"/>
          <w:szCs w:val="22"/>
        </w:rPr>
        <w:t xml:space="preserve">ABN: </w:t>
      </w:r>
      <w:r w:rsidRPr="00FD56BD">
        <w:rPr>
          <w:rFonts w:ascii="Arial" w:hAnsi="Arial" w:cs="Arial"/>
          <w:bCs/>
          <w:sz w:val="22"/>
          <w:szCs w:val="22"/>
        </w:rPr>
        <w:t>23 627 650 121</w:t>
      </w:r>
    </w:p>
    <w:p w14:paraId="5F402D08" w14:textId="204E3939" w:rsidR="00014A6D" w:rsidRDefault="00014A6D" w:rsidP="00793FFA">
      <w:pPr>
        <w:spacing w:line="276" w:lineRule="auto"/>
        <w:rPr>
          <w:rFonts w:ascii="Arial" w:hAnsi="Arial" w:cs="Arial"/>
          <w:sz w:val="20"/>
          <w:szCs w:val="20"/>
        </w:rPr>
      </w:pPr>
    </w:p>
    <w:p w14:paraId="590A1214" w14:textId="77777777" w:rsidR="00F16234" w:rsidRDefault="00F16234" w:rsidP="00F16234">
      <w:pPr>
        <w:rPr>
          <w:rFonts w:ascii="Arial" w:hAnsi="Arial" w:cs="Arial"/>
          <w:sz w:val="20"/>
          <w:szCs w:val="20"/>
        </w:rPr>
      </w:pPr>
    </w:p>
    <w:p w14:paraId="726474EF" w14:textId="03B04F74" w:rsidR="00F16234" w:rsidRDefault="00F16234" w:rsidP="00F16234">
      <w:pPr>
        <w:rPr>
          <w:rFonts w:ascii="Arial" w:hAnsi="Arial" w:cs="Arial"/>
          <w:b/>
          <w:color w:val="17365D"/>
        </w:rPr>
      </w:pPr>
      <w:r w:rsidRPr="00F16234">
        <w:rPr>
          <w:rFonts w:ascii="Arial" w:hAnsi="Arial" w:cs="Arial"/>
          <w:b/>
          <w:color w:val="004479"/>
        </w:rPr>
        <w:t>Contributors</w:t>
      </w:r>
    </w:p>
    <w:p w14:paraId="12E6F5B4" w14:textId="77777777" w:rsidR="00F16234" w:rsidRPr="00F16234" w:rsidRDefault="00F16234" w:rsidP="00F16234">
      <w:pPr>
        <w:rPr>
          <w:rFonts w:ascii="Arial" w:hAnsi="Arial" w:cs="Arial"/>
          <w:sz w:val="20"/>
          <w:szCs w:val="20"/>
        </w:rPr>
      </w:pPr>
    </w:p>
    <w:p w14:paraId="588774F3" w14:textId="77777777" w:rsidR="00F16234" w:rsidRPr="00F16234" w:rsidRDefault="00F16234" w:rsidP="003319E3">
      <w:pPr>
        <w:ind w:left="720"/>
        <w:jc w:val="both"/>
        <w:rPr>
          <w:rFonts w:ascii="Arial" w:hAnsi="Arial" w:cs="Arial"/>
          <w:sz w:val="20"/>
          <w:szCs w:val="20"/>
        </w:rPr>
      </w:pPr>
      <w:r w:rsidRPr="00F16234">
        <w:rPr>
          <w:rFonts w:ascii="Arial" w:hAnsi="Arial" w:cs="Arial"/>
          <w:sz w:val="20"/>
          <w:szCs w:val="20"/>
        </w:rPr>
        <w:t>Carolyn Frohmader, Executive Director, Women With Disabilities Australia (WWDA)</w:t>
      </w:r>
    </w:p>
    <w:p w14:paraId="5F9E6FD5" w14:textId="77777777" w:rsidR="00F16234" w:rsidRPr="00F16234" w:rsidRDefault="00F16234" w:rsidP="003319E3">
      <w:pPr>
        <w:ind w:left="720"/>
        <w:jc w:val="both"/>
        <w:rPr>
          <w:rFonts w:ascii="Arial" w:hAnsi="Arial" w:cs="Arial"/>
          <w:sz w:val="20"/>
          <w:szCs w:val="20"/>
        </w:rPr>
      </w:pPr>
      <w:r w:rsidRPr="00F16234">
        <w:rPr>
          <w:rFonts w:ascii="Arial" w:hAnsi="Arial" w:cs="Arial"/>
          <w:sz w:val="20"/>
          <w:szCs w:val="20"/>
        </w:rPr>
        <w:t xml:space="preserve">E: </w:t>
      </w:r>
      <w:hyperlink r:id="rId12" w:history="1">
        <w:r w:rsidRPr="00F16234">
          <w:rPr>
            <w:rStyle w:val="Hyperlink"/>
            <w:rFonts w:ascii="Arial" w:hAnsi="Arial" w:cs="Arial"/>
            <w:sz w:val="20"/>
            <w:szCs w:val="20"/>
          </w:rPr>
          <w:t>carolyn@wwda.org.au</w:t>
        </w:r>
      </w:hyperlink>
    </w:p>
    <w:p w14:paraId="5C352B40" w14:textId="77777777" w:rsidR="00F16234" w:rsidRPr="00F16234" w:rsidRDefault="00F16234" w:rsidP="003319E3">
      <w:pPr>
        <w:ind w:left="720"/>
        <w:jc w:val="both"/>
        <w:rPr>
          <w:rFonts w:ascii="Arial" w:hAnsi="Arial" w:cs="Arial"/>
          <w:sz w:val="20"/>
          <w:szCs w:val="20"/>
        </w:rPr>
      </w:pPr>
    </w:p>
    <w:p w14:paraId="7F27FAAC" w14:textId="707EF1A6" w:rsidR="00F16234" w:rsidRPr="00F16234" w:rsidRDefault="00F16234" w:rsidP="003319E3">
      <w:pPr>
        <w:spacing w:line="276" w:lineRule="auto"/>
        <w:ind w:left="720"/>
        <w:rPr>
          <w:rFonts w:ascii="Arial" w:hAnsi="Arial" w:cs="Arial"/>
          <w:sz w:val="20"/>
          <w:szCs w:val="20"/>
        </w:rPr>
      </w:pPr>
      <w:r w:rsidRPr="00F16234">
        <w:rPr>
          <w:rFonts w:ascii="Arial" w:hAnsi="Arial" w:cs="Arial"/>
          <w:sz w:val="20"/>
          <w:szCs w:val="20"/>
        </w:rPr>
        <w:t>Sue Salthouse</w:t>
      </w:r>
      <w:r>
        <w:rPr>
          <w:rFonts w:ascii="Arial" w:hAnsi="Arial" w:cs="Arial"/>
          <w:sz w:val="20"/>
          <w:szCs w:val="20"/>
        </w:rPr>
        <w:t xml:space="preserve">, </w:t>
      </w:r>
      <w:r w:rsidRPr="00F16234">
        <w:rPr>
          <w:rFonts w:ascii="Arial" w:hAnsi="Arial" w:cs="Arial"/>
          <w:sz w:val="20"/>
          <w:szCs w:val="20"/>
        </w:rPr>
        <w:t>Cha</w:t>
      </w:r>
      <w:r>
        <w:rPr>
          <w:rFonts w:ascii="Arial" w:hAnsi="Arial" w:cs="Arial"/>
          <w:sz w:val="20"/>
          <w:szCs w:val="20"/>
        </w:rPr>
        <w:t xml:space="preserve">ir, </w:t>
      </w:r>
      <w:r w:rsidRPr="00F16234">
        <w:rPr>
          <w:rFonts w:ascii="Arial" w:hAnsi="Arial" w:cs="Arial"/>
          <w:sz w:val="20"/>
          <w:szCs w:val="20"/>
        </w:rPr>
        <w:t>Women With Disabilities Australian Capital Territory (WWDACT)</w:t>
      </w:r>
    </w:p>
    <w:p w14:paraId="4B5A0F4E" w14:textId="3A110918" w:rsidR="00F16234" w:rsidRP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3" w:history="1">
        <w:r w:rsidRPr="00B02246">
          <w:rPr>
            <w:rStyle w:val="Hyperlink"/>
            <w:rFonts w:ascii="Arial" w:hAnsi="Arial" w:cs="Arial"/>
            <w:sz w:val="20"/>
            <w:szCs w:val="20"/>
          </w:rPr>
          <w:t>sudata@optusnet.com.au</w:t>
        </w:r>
      </w:hyperlink>
      <w:r>
        <w:rPr>
          <w:rFonts w:ascii="Arial" w:hAnsi="Arial" w:cs="Arial"/>
          <w:sz w:val="20"/>
          <w:szCs w:val="20"/>
        </w:rPr>
        <w:t xml:space="preserve"> </w:t>
      </w:r>
    </w:p>
    <w:p w14:paraId="02D7E9C7" w14:textId="3A96BB4E" w:rsidR="00014A6D" w:rsidRDefault="00014A6D" w:rsidP="003319E3">
      <w:pPr>
        <w:spacing w:line="276" w:lineRule="auto"/>
        <w:ind w:left="720"/>
        <w:rPr>
          <w:rFonts w:ascii="Arial" w:hAnsi="Arial" w:cs="Arial"/>
          <w:sz w:val="20"/>
          <w:szCs w:val="20"/>
        </w:rPr>
      </w:pPr>
    </w:p>
    <w:p w14:paraId="439C7428" w14:textId="606490DB"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Margie Charlesworth, Convenor, </w:t>
      </w:r>
      <w:r w:rsidRPr="00F16234">
        <w:rPr>
          <w:rFonts w:ascii="Arial" w:hAnsi="Arial" w:cs="Arial"/>
          <w:sz w:val="20"/>
          <w:szCs w:val="20"/>
        </w:rPr>
        <w:t>Women With Disabilities South Australia (WWDSA)</w:t>
      </w:r>
    </w:p>
    <w:p w14:paraId="1F617EFA" w14:textId="339DD002"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4" w:history="1">
        <w:r w:rsidRPr="00B02246">
          <w:rPr>
            <w:rStyle w:val="Hyperlink"/>
            <w:rFonts w:ascii="Arial" w:hAnsi="Arial" w:cs="Arial"/>
            <w:sz w:val="20"/>
            <w:szCs w:val="20"/>
          </w:rPr>
          <w:t>eigram1@optusnet.com.au</w:t>
        </w:r>
      </w:hyperlink>
      <w:r>
        <w:rPr>
          <w:rFonts w:ascii="Arial" w:hAnsi="Arial" w:cs="Arial"/>
          <w:sz w:val="20"/>
          <w:szCs w:val="20"/>
        </w:rPr>
        <w:t xml:space="preserve"> </w:t>
      </w:r>
    </w:p>
    <w:p w14:paraId="5E4B3388" w14:textId="7373220D" w:rsidR="00F16234" w:rsidRDefault="00F16234" w:rsidP="003319E3">
      <w:pPr>
        <w:spacing w:line="276" w:lineRule="auto"/>
        <w:ind w:left="720"/>
        <w:rPr>
          <w:rFonts w:ascii="Arial" w:hAnsi="Arial" w:cs="Arial"/>
          <w:sz w:val="20"/>
          <w:szCs w:val="20"/>
        </w:rPr>
      </w:pPr>
    </w:p>
    <w:p w14:paraId="22EE485B" w14:textId="076D7A84"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Leah Van Poppel, CEO, </w:t>
      </w:r>
      <w:r w:rsidRPr="00F16234">
        <w:rPr>
          <w:rFonts w:ascii="Arial" w:hAnsi="Arial" w:cs="Arial"/>
          <w:sz w:val="20"/>
          <w:szCs w:val="20"/>
        </w:rPr>
        <w:t>Women With Disabilities Victoria (WDV)</w:t>
      </w:r>
    </w:p>
    <w:p w14:paraId="70CB705D" w14:textId="36E819F9"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5" w:history="1">
        <w:r w:rsidRPr="00B02246">
          <w:rPr>
            <w:rStyle w:val="Hyperlink"/>
            <w:rFonts w:ascii="Arial" w:hAnsi="Arial" w:cs="Arial"/>
            <w:sz w:val="20"/>
            <w:szCs w:val="20"/>
          </w:rPr>
          <w:t>leah.vanpoppel@wdv.org.au</w:t>
        </w:r>
      </w:hyperlink>
      <w:r>
        <w:rPr>
          <w:rFonts w:ascii="Arial" w:hAnsi="Arial" w:cs="Arial"/>
          <w:sz w:val="20"/>
          <w:szCs w:val="20"/>
        </w:rPr>
        <w:t xml:space="preserve"> </w:t>
      </w:r>
    </w:p>
    <w:p w14:paraId="3155A895" w14:textId="7FDBB20F" w:rsidR="00F16234" w:rsidRDefault="00F16234" w:rsidP="003319E3">
      <w:pPr>
        <w:spacing w:line="276" w:lineRule="auto"/>
        <w:ind w:left="720"/>
        <w:rPr>
          <w:rFonts w:ascii="Arial" w:hAnsi="Arial" w:cs="Arial"/>
          <w:sz w:val="20"/>
          <w:szCs w:val="20"/>
        </w:rPr>
      </w:pPr>
    </w:p>
    <w:p w14:paraId="2A4AE9A7" w14:textId="1868816A"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Amber Karanikolas, Policy Officer, </w:t>
      </w:r>
      <w:r w:rsidRPr="00F16234">
        <w:rPr>
          <w:rFonts w:ascii="Arial" w:hAnsi="Arial" w:cs="Arial"/>
          <w:sz w:val="20"/>
          <w:szCs w:val="20"/>
        </w:rPr>
        <w:t>Women With Disabilities Victoria (WDV)</w:t>
      </w:r>
    </w:p>
    <w:p w14:paraId="7D6F651D" w14:textId="2ED8D95A"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6" w:history="1">
        <w:r w:rsidRPr="00B02246">
          <w:rPr>
            <w:rStyle w:val="Hyperlink"/>
            <w:rFonts w:ascii="Arial" w:hAnsi="Arial" w:cs="Arial"/>
            <w:sz w:val="20"/>
            <w:szCs w:val="20"/>
          </w:rPr>
          <w:t>Amber.Karanikolas@wdv.org.au</w:t>
        </w:r>
      </w:hyperlink>
      <w:r>
        <w:rPr>
          <w:rFonts w:ascii="Arial" w:hAnsi="Arial" w:cs="Arial"/>
          <w:sz w:val="20"/>
          <w:szCs w:val="20"/>
        </w:rPr>
        <w:t xml:space="preserve"> </w:t>
      </w:r>
    </w:p>
    <w:p w14:paraId="15B34A42" w14:textId="77777777" w:rsidR="00F16234" w:rsidRDefault="00F16234" w:rsidP="00014A6D">
      <w:pPr>
        <w:spacing w:line="276" w:lineRule="auto"/>
        <w:rPr>
          <w:rFonts w:ascii="Arial" w:hAnsi="Arial" w:cs="Arial"/>
          <w:sz w:val="20"/>
          <w:szCs w:val="20"/>
        </w:rPr>
      </w:pPr>
    </w:p>
    <w:p w14:paraId="30303A94" w14:textId="7353606D" w:rsidR="00014A6D" w:rsidRPr="00014A6D" w:rsidRDefault="00014A6D" w:rsidP="00014A6D">
      <w:pPr>
        <w:spacing w:line="276" w:lineRule="auto"/>
        <w:rPr>
          <w:rFonts w:ascii="Arial" w:hAnsi="Arial" w:cs="Arial"/>
          <w:b/>
          <w:color w:val="004479"/>
        </w:rPr>
      </w:pPr>
      <w:r w:rsidRPr="00014A6D">
        <w:rPr>
          <w:rFonts w:ascii="Arial" w:hAnsi="Arial" w:cs="Arial"/>
          <w:b/>
          <w:color w:val="004479"/>
        </w:rPr>
        <w:t>Acknowledgment</w:t>
      </w:r>
    </w:p>
    <w:p w14:paraId="45441DF4" w14:textId="77777777" w:rsidR="00014A6D" w:rsidRDefault="00014A6D" w:rsidP="00014A6D">
      <w:pPr>
        <w:spacing w:line="276" w:lineRule="auto"/>
        <w:rPr>
          <w:rFonts w:ascii="Arial" w:hAnsi="Arial" w:cs="Arial"/>
          <w:sz w:val="20"/>
          <w:szCs w:val="20"/>
        </w:rPr>
      </w:pPr>
    </w:p>
    <w:p w14:paraId="474B52D9" w14:textId="60F03DFC" w:rsidR="00014A6D" w:rsidRPr="00014A6D" w:rsidRDefault="00014A6D" w:rsidP="00014A6D">
      <w:pPr>
        <w:jc w:val="both"/>
        <w:rPr>
          <w:rFonts w:ascii="Arial" w:hAnsi="Arial" w:cs="Arial"/>
          <w:sz w:val="22"/>
          <w:szCs w:val="22"/>
        </w:rPr>
      </w:pPr>
      <w:r w:rsidRPr="00014A6D">
        <w:rPr>
          <w:rFonts w:ascii="Arial" w:hAnsi="Arial" w:cs="Arial"/>
          <w:sz w:val="22"/>
          <w:szCs w:val="22"/>
        </w:rPr>
        <w:t>Our organisations acknowledge the traditional owners of the land on which this publication was produced. We acknowledge Aboriginal and Torres Strait Islander people’s deep spiritual connection to this land. We extend our respects to community members and Elders past, present and becoming.</w:t>
      </w:r>
    </w:p>
    <w:p w14:paraId="2FB621A1" w14:textId="77777777" w:rsidR="00014A6D" w:rsidRPr="00014A6D" w:rsidRDefault="00014A6D" w:rsidP="00014A6D">
      <w:pPr>
        <w:jc w:val="both"/>
        <w:rPr>
          <w:rFonts w:ascii="Arial" w:hAnsi="Arial" w:cs="Arial"/>
        </w:rPr>
      </w:pPr>
    </w:p>
    <w:p w14:paraId="61A375B9" w14:textId="77777777" w:rsidR="00014A6D" w:rsidRPr="002D0754" w:rsidRDefault="00014A6D" w:rsidP="00014A6D">
      <w:pPr>
        <w:rPr>
          <w:rFonts w:ascii="Arial" w:hAnsi="Arial" w:cs="Arial"/>
          <w:color w:val="17365D"/>
        </w:rPr>
      </w:pPr>
    </w:p>
    <w:p w14:paraId="56E81FA9" w14:textId="543F33E7" w:rsidR="00014A6D" w:rsidRDefault="00014A6D" w:rsidP="00014A6D">
      <w:pPr>
        <w:rPr>
          <w:rFonts w:ascii="Arial" w:hAnsi="Arial" w:cs="Arial"/>
          <w:b/>
          <w:color w:val="17365D"/>
        </w:rPr>
      </w:pPr>
      <w:r w:rsidRPr="00014A6D">
        <w:rPr>
          <w:rFonts w:ascii="Arial" w:hAnsi="Arial" w:cs="Arial"/>
          <w:b/>
          <w:color w:val="004479"/>
        </w:rPr>
        <w:t xml:space="preserve">Contact for this </w:t>
      </w:r>
      <w:r w:rsidR="00F16234">
        <w:rPr>
          <w:rFonts w:ascii="Arial" w:hAnsi="Arial" w:cs="Arial"/>
          <w:b/>
          <w:color w:val="004479"/>
        </w:rPr>
        <w:t xml:space="preserve">Position </w:t>
      </w:r>
      <w:r w:rsidRPr="00014A6D">
        <w:rPr>
          <w:rFonts w:ascii="Arial" w:hAnsi="Arial" w:cs="Arial"/>
          <w:b/>
          <w:color w:val="004479"/>
        </w:rPr>
        <w:t>Statement</w:t>
      </w:r>
    </w:p>
    <w:p w14:paraId="22136DFD" w14:textId="77777777" w:rsidR="00014A6D" w:rsidRPr="006B0BD5" w:rsidRDefault="00014A6D" w:rsidP="00014A6D">
      <w:pPr>
        <w:rPr>
          <w:rFonts w:ascii="Arial" w:hAnsi="Arial" w:cs="Arial"/>
          <w:sz w:val="22"/>
          <w:szCs w:val="22"/>
        </w:rPr>
      </w:pPr>
    </w:p>
    <w:p w14:paraId="5E6F4359" w14:textId="77777777" w:rsidR="00014A6D" w:rsidRPr="006B0BD5" w:rsidRDefault="00014A6D" w:rsidP="00014A6D">
      <w:pPr>
        <w:rPr>
          <w:rFonts w:ascii="Arial" w:hAnsi="Arial" w:cs="Arial"/>
          <w:sz w:val="22"/>
          <w:szCs w:val="22"/>
        </w:rPr>
      </w:pPr>
      <w:r w:rsidRPr="006B0BD5">
        <w:rPr>
          <w:rFonts w:ascii="Arial" w:hAnsi="Arial" w:cs="Arial"/>
          <w:sz w:val="22"/>
          <w:szCs w:val="22"/>
        </w:rPr>
        <w:t>Carolyn Frohmader, Executive Director</w:t>
      </w:r>
    </w:p>
    <w:p w14:paraId="6D778F43" w14:textId="77777777" w:rsidR="00014A6D" w:rsidRPr="006B0BD5" w:rsidRDefault="00014A6D" w:rsidP="00014A6D">
      <w:pPr>
        <w:rPr>
          <w:rFonts w:ascii="Arial" w:hAnsi="Arial" w:cs="Arial"/>
          <w:iCs/>
          <w:sz w:val="22"/>
          <w:szCs w:val="22"/>
        </w:rPr>
      </w:pPr>
      <w:r w:rsidRPr="006B0BD5">
        <w:rPr>
          <w:rFonts w:ascii="Arial" w:hAnsi="Arial" w:cs="Arial"/>
          <w:iCs/>
          <w:sz w:val="22"/>
          <w:szCs w:val="22"/>
        </w:rPr>
        <w:t>Women With Disabilities Australia (WWDA)</w:t>
      </w:r>
    </w:p>
    <w:p w14:paraId="1EBFE6B1" w14:textId="77777777" w:rsidR="00014A6D" w:rsidRPr="006B0BD5" w:rsidRDefault="00014A6D" w:rsidP="00014A6D">
      <w:pPr>
        <w:rPr>
          <w:rFonts w:ascii="Arial" w:hAnsi="Arial" w:cs="Arial"/>
          <w:iCs/>
          <w:sz w:val="22"/>
          <w:szCs w:val="22"/>
        </w:rPr>
      </w:pPr>
      <w:r w:rsidRPr="006B0BD5">
        <w:rPr>
          <w:rFonts w:ascii="Arial" w:hAnsi="Arial" w:cs="Arial"/>
          <w:iCs/>
          <w:sz w:val="22"/>
          <w:szCs w:val="22"/>
        </w:rPr>
        <w:t>Phone: +61 438 535 123</w:t>
      </w:r>
    </w:p>
    <w:p w14:paraId="4301D6C3" w14:textId="77777777" w:rsidR="00014A6D" w:rsidRPr="006B0BD5" w:rsidRDefault="00014A6D" w:rsidP="00014A6D">
      <w:pPr>
        <w:rPr>
          <w:rFonts w:ascii="Arial" w:hAnsi="Arial" w:cs="Arial"/>
          <w:sz w:val="22"/>
          <w:szCs w:val="22"/>
        </w:rPr>
      </w:pPr>
      <w:r w:rsidRPr="006B0BD5">
        <w:rPr>
          <w:rFonts w:ascii="Arial" w:hAnsi="Arial" w:cs="Arial"/>
          <w:iCs/>
          <w:sz w:val="22"/>
          <w:szCs w:val="22"/>
        </w:rPr>
        <w:t xml:space="preserve">Email: </w:t>
      </w:r>
      <w:hyperlink r:id="rId17" w:history="1">
        <w:r w:rsidRPr="006B0BD5">
          <w:rPr>
            <w:rStyle w:val="Hyperlink"/>
            <w:rFonts w:ascii="Arial" w:hAnsi="Arial" w:cs="Arial"/>
            <w:sz w:val="22"/>
            <w:szCs w:val="22"/>
          </w:rPr>
          <w:t>carolyn@wwda.org.au</w:t>
        </w:r>
      </w:hyperlink>
    </w:p>
    <w:p w14:paraId="3898D51A" w14:textId="2D690647" w:rsidR="00014A6D" w:rsidRPr="006B0BD5" w:rsidRDefault="00014A6D" w:rsidP="00014A6D">
      <w:pPr>
        <w:rPr>
          <w:rFonts w:ascii="Arial" w:hAnsi="Arial" w:cs="Arial"/>
          <w:sz w:val="22"/>
          <w:szCs w:val="22"/>
        </w:rPr>
      </w:pPr>
    </w:p>
    <w:p w14:paraId="3122911C" w14:textId="1625A54F" w:rsidR="00014A6D" w:rsidRDefault="00014A6D" w:rsidP="00014A6D">
      <w:pPr>
        <w:rPr>
          <w:rFonts w:ascii="Arial" w:hAnsi="Arial" w:cs="Arial"/>
          <w:sz w:val="20"/>
          <w:szCs w:val="20"/>
        </w:rPr>
      </w:pPr>
    </w:p>
    <w:p w14:paraId="3421B464" w14:textId="289106D8" w:rsidR="00014A6D" w:rsidRDefault="00014A6D" w:rsidP="00014A6D">
      <w:pPr>
        <w:rPr>
          <w:rFonts w:ascii="Arial" w:hAnsi="Arial" w:cs="Arial"/>
          <w:b/>
          <w:color w:val="17365D"/>
        </w:rPr>
      </w:pPr>
      <w:r>
        <w:rPr>
          <w:rFonts w:ascii="Arial" w:hAnsi="Arial" w:cs="Arial"/>
          <w:b/>
          <w:color w:val="004479"/>
        </w:rPr>
        <w:t>Disclaimer</w:t>
      </w:r>
    </w:p>
    <w:p w14:paraId="0C1220FF" w14:textId="77777777" w:rsidR="00014A6D" w:rsidRPr="002D0754" w:rsidRDefault="00014A6D" w:rsidP="00014A6D">
      <w:pPr>
        <w:rPr>
          <w:rFonts w:ascii="Arial" w:hAnsi="Arial" w:cs="Arial"/>
          <w:sz w:val="20"/>
          <w:szCs w:val="20"/>
        </w:rPr>
      </w:pPr>
    </w:p>
    <w:p w14:paraId="13C1263F" w14:textId="154200AC" w:rsidR="00014A6D" w:rsidRPr="00F16234" w:rsidRDefault="00014A6D" w:rsidP="00014A6D">
      <w:pPr>
        <w:jc w:val="both"/>
        <w:rPr>
          <w:rFonts w:ascii="Arial" w:hAnsi="Arial" w:cs="Arial"/>
          <w:b/>
          <w:sz w:val="20"/>
          <w:szCs w:val="20"/>
        </w:rPr>
      </w:pPr>
      <w:bookmarkStart w:id="6" w:name="_Toc468803769"/>
      <w:r w:rsidRPr="00F16234">
        <w:rPr>
          <w:rFonts w:ascii="Arial" w:hAnsi="Arial" w:cs="Arial"/>
          <w:sz w:val="20"/>
          <w:szCs w:val="20"/>
        </w:rPr>
        <w:t>The views and opinions expressed in this publication are those of Women With Disabilities Australia (WWDA), Women With Disabilities Victoria (WDV), Women With Disabilities Australian Capital Territory (WWDACT), and Women With Disabilities South Australia (WWDSA) and not necessarily those of our funding bodies.</w:t>
      </w:r>
      <w:bookmarkStart w:id="7" w:name="_Toc468803770"/>
      <w:bookmarkEnd w:id="6"/>
      <w:r w:rsidRPr="00F16234">
        <w:rPr>
          <w:rFonts w:ascii="Arial" w:hAnsi="Arial" w:cs="Arial"/>
          <w:b/>
          <w:sz w:val="20"/>
          <w:szCs w:val="20"/>
        </w:rPr>
        <w:t xml:space="preserve"> </w:t>
      </w:r>
      <w:r w:rsidRPr="00F16234">
        <w:rPr>
          <w:rFonts w:ascii="Arial" w:hAnsi="Arial" w:cs="Arial"/>
          <w:sz w:val="20"/>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bookmarkEnd w:id="7"/>
    </w:p>
    <w:p w14:paraId="73E4F0DC" w14:textId="77777777" w:rsidR="00014A6D" w:rsidRPr="00F16234" w:rsidRDefault="00014A6D" w:rsidP="00014A6D">
      <w:pPr>
        <w:jc w:val="both"/>
        <w:rPr>
          <w:rFonts w:ascii="Arial" w:hAnsi="Arial" w:cs="Arial"/>
          <w:sz w:val="20"/>
          <w:szCs w:val="20"/>
        </w:rPr>
      </w:pPr>
    </w:p>
    <w:p w14:paraId="30F92E0B" w14:textId="77777777" w:rsidR="00014A6D" w:rsidRPr="00F16234" w:rsidRDefault="00014A6D" w:rsidP="00014A6D">
      <w:pPr>
        <w:jc w:val="both"/>
        <w:rPr>
          <w:rFonts w:ascii="Arial" w:hAnsi="Arial" w:cs="Arial"/>
          <w:b/>
          <w:sz w:val="20"/>
          <w:szCs w:val="20"/>
        </w:rPr>
      </w:pPr>
      <w:bookmarkStart w:id="8" w:name="_Toc468803771"/>
      <w:r w:rsidRPr="00F16234">
        <w:rPr>
          <w:rFonts w:ascii="Arial" w:hAnsi="Arial" w:cs="Arial"/>
          <w:sz w:val="20"/>
          <w:szCs w:val="20"/>
        </w:rPr>
        <w:t>This work is copyright. Apart from any use as permitted under the Copyright Act 1968, no part may be reproduced without written permission from Women With Disabilities Australia (WWDA).</w:t>
      </w:r>
      <w:bookmarkEnd w:id="8"/>
    </w:p>
    <w:p w14:paraId="62683B3A" w14:textId="428B10C5" w:rsidR="00014A6D" w:rsidRPr="00F16234" w:rsidRDefault="00014A6D" w:rsidP="00014A6D">
      <w:pPr>
        <w:jc w:val="both"/>
        <w:rPr>
          <w:rFonts w:ascii="Arial" w:hAnsi="Arial" w:cs="Arial"/>
          <w:sz w:val="18"/>
          <w:szCs w:val="18"/>
        </w:rPr>
      </w:pPr>
    </w:p>
    <w:p w14:paraId="421644E9" w14:textId="129F69AD" w:rsidR="006B0BD5" w:rsidRDefault="006B0BD5">
      <w:pPr>
        <w:rPr>
          <w:rFonts w:ascii="Arial" w:hAnsi="Arial" w:cs="Arial"/>
          <w:sz w:val="20"/>
          <w:szCs w:val="20"/>
        </w:rPr>
      </w:pPr>
      <w:r>
        <w:rPr>
          <w:rFonts w:ascii="Arial" w:hAnsi="Arial" w:cs="Arial"/>
          <w:sz w:val="20"/>
          <w:szCs w:val="20"/>
        </w:rPr>
        <w:br w:type="page"/>
      </w:r>
    </w:p>
    <w:p w14:paraId="3D8BB3A5" w14:textId="77777777" w:rsidR="00014A6D" w:rsidRPr="00014A6D" w:rsidRDefault="00014A6D" w:rsidP="00793FFA">
      <w:pPr>
        <w:spacing w:line="276" w:lineRule="auto"/>
        <w:rPr>
          <w:rFonts w:ascii="Arial" w:hAnsi="Arial" w:cs="Arial"/>
          <w:sz w:val="20"/>
          <w:szCs w:val="20"/>
        </w:rPr>
      </w:pPr>
    </w:p>
    <w:p w14:paraId="493A3E92" w14:textId="0426D5F4" w:rsidR="00CE643F" w:rsidRPr="00113BAF" w:rsidRDefault="00CE643F" w:rsidP="00DD01E7">
      <w:pPr>
        <w:pStyle w:val="ListParagraph"/>
        <w:numPr>
          <w:ilvl w:val="0"/>
          <w:numId w:val="6"/>
        </w:numPr>
        <w:pBdr>
          <w:bottom w:val="single" w:sz="18" w:space="1" w:color="auto"/>
        </w:pBdr>
        <w:spacing w:line="360" w:lineRule="auto"/>
        <w:jc w:val="both"/>
        <w:rPr>
          <w:rFonts w:ascii="Arial" w:hAnsi="Arial" w:cs="Arial"/>
          <w:color w:val="004479"/>
          <w:sz w:val="32"/>
          <w:szCs w:val="32"/>
        </w:rPr>
      </w:pPr>
      <w:r w:rsidRPr="00113BAF">
        <w:rPr>
          <w:rFonts w:ascii="Arial" w:hAnsi="Arial" w:cs="Arial"/>
          <w:color w:val="004479"/>
          <w:sz w:val="32"/>
          <w:szCs w:val="32"/>
        </w:rPr>
        <w:t>Introduction</w:t>
      </w:r>
    </w:p>
    <w:p w14:paraId="5B21C9B9" w14:textId="54EE93C3" w:rsidR="00CE643F" w:rsidRPr="00CF2A90" w:rsidRDefault="00CE643F" w:rsidP="00CF2A90">
      <w:pPr>
        <w:widowControl w:val="0"/>
        <w:spacing w:line="276" w:lineRule="auto"/>
        <w:jc w:val="both"/>
        <w:rPr>
          <w:rFonts w:ascii="Arial" w:hAnsi="Arial" w:cs="Arial"/>
          <w:sz w:val="22"/>
          <w:szCs w:val="22"/>
        </w:rPr>
      </w:pPr>
    </w:p>
    <w:p w14:paraId="0AC45E34" w14:textId="36B709CB" w:rsidR="007B0322" w:rsidRPr="00CF2A90" w:rsidRDefault="005D715F" w:rsidP="00CF2A90">
      <w:pPr>
        <w:pStyle w:val="ListParagraph"/>
        <w:widowControl w:val="0"/>
        <w:spacing w:line="276" w:lineRule="auto"/>
        <w:ind w:hanging="720"/>
        <w:jc w:val="both"/>
        <w:rPr>
          <w:rFonts w:ascii="Arial" w:hAnsi="Arial" w:cs="Arial"/>
          <w:sz w:val="22"/>
          <w:szCs w:val="22"/>
        </w:rPr>
      </w:pPr>
      <w:r w:rsidRPr="00CF2A90">
        <w:rPr>
          <w:rFonts w:ascii="Arial" w:hAnsi="Arial" w:cs="Arial"/>
          <w:sz w:val="22"/>
          <w:szCs w:val="22"/>
        </w:rPr>
        <w:t>1.1.</w:t>
      </w:r>
      <w:r w:rsidRPr="00CF2A90">
        <w:rPr>
          <w:rFonts w:ascii="Arial" w:hAnsi="Arial" w:cs="Arial"/>
          <w:sz w:val="22"/>
          <w:szCs w:val="22"/>
        </w:rPr>
        <w:tab/>
      </w:r>
      <w:r w:rsidR="0013713D" w:rsidRPr="00CF2A90">
        <w:rPr>
          <w:rFonts w:ascii="Arial" w:hAnsi="Arial" w:cs="Arial"/>
          <w:sz w:val="22"/>
          <w:szCs w:val="22"/>
        </w:rPr>
        <w:t>Women With Disabilities Australia (WWDA),</w:t>
      </w:r>
      <w:r w:rsidR="007B0322" w:rsidRPr="00CF2A90">
        <w:rPr>
          <w:rStyle w:val="EndnoteReference"/>
          <w:rFonts w:ascii="Arial" w:eastAsiaTheme="minorEastAsia" w:hAnsi="Arial" w:cs="Arial"/>
          <w:sz w:val="22"/>
          <w:szCs w:val="22"/>
        </w:rPr>
        <w:endnoteReference w:id="1"/>
      </w:r>
      <w:r w:rsidR="007B0322" w:rsidRPr="00CF2A90">
        <w:rPr>
          <w:rFonts w:ascii="Arial" w:hAnsi="Arial" w:cs="Arial"/>
          <w:sz w:val="22"/>
          <w:szCs w:val="22"/>
        </w:rPr>
        <w:t xml:space="preserve"> Women With Disabilities Victoria (WDV),</w:t>
      </w:r>
      <w:r w:rsidR="007B0322" w:rsidRPr="00CF2A90">
        <w:rPr>
          <w:rStyle w:val="EndnoteReference"/>
          <w:rFonts w:ascii="Arial" w:hAnsi="Arial" w:cs="Arial"/>
          <w:sz w:val="22"/>
          <w:szCs w:val="22"/>
        </w:rPr>
        <w:endnoteReference w:id="2"/>
      </w:r>
      <w:r w:rsidR="007B0322" w:rsidRPr="00CF2A90">
        <w:rPr>
          <w:rFonts w:ascii="Arial" w:hAnsi="Arial" w:cs="Arial"/>
          <w:sz w:val="22"/>
          <w:szCs w:val="22"/>
        </w:rPr>
        <w:t xml:space="preserve"> Women With Disabilities Australian Capital Territory (WWDACT),</w:t>
      </w:r>
      <w:r w:rsidR="007B0322" w:rsidRPr="00CF2A90">
        <w:rPr>
          <w:rStyle w:val="EndnoteReference"/>
          <w:rFonts w:ascii="Arial" w:hAnsi="Arial" w:cs="Arial"/>
          <w:sz w:val="22"/>
          <w:szCs w:val="22"/>
        </w:rPr>
        <w:endnoteReference w:id="3"/>
      </w:r>
      <w:r w:rsidR="007B0322" w:rsidRPr="00CF2A90">
        <w:rPr>
          <w:rFonts w:ascii="Arial" w:hAnsi="Arial" w:cs="Arial"/>
          <w:sz w:val="22"/>
          <w:szCs w:val="22"/>
        </w:rPr>
        <w:t xml:space="preserve"> and Women With Disabilities South Australia (WWDSA)</w:t>
      </w:r>
      <w:r w:rsidR="007B0322" w:rsidRPr="00CF2A90">
        <w:rPr>
          <w:rStyle w:val="EndnoteReference"/>
          <w:rFonts w:ascii="Arial" w:hAnsi="Arial" w:cs="Arial"/>
          <w:sz w:val="22"/>
          <w:szCs w:val="22"/>
        </w:rPr>
        <w:endnoteReference w:id="4"/>
      </w:r>
      <w:r w:rsidR="007B0322" w:rsidRPr="00CF2A90">
        <w:rPr>
          <w:rFonts w:ascii="Arial" w:hAnsi="Arial" w:cs="Arial"/>
          <w:sz w:val="22"/>
          <w:szCs w:val="22"/>
        </w:rPr>
        <w:t xml:space="preserve"> thank the Productivity Commission for the opportunity to contribute to the Commission’s </w:t>
      </w:r>
      <w:r w:rsidR="007B0322" w:rsidRPr="00CF2A90">
        <w:rPr>
          <w:rFonts w:ascii="Arial" w:hAnsi="Arial" w:cs="Arial"/>
          <w:i/>
          <w:sz w:val="22"/>
          <w:szCs w:val="22"/>
        </w:rPr>
        <w:t>National Disability Agreement Review</w:t>
      </w:r>
      <w:r w:rsidR="007B0322" w:rsidRPr="00CF2A90">
        <w:rPr>
          <w:rFonts w:ascii="Arial" w:hAnsi="Arial" w:cs="Arial"/>
          <w:sz w:val="22"/>
          <w:szCs w:val="22"/>
        </w:rPr>
        <w:t xml:space="preserve">, through the </w:t>
      </w:r>
      <w:r w:rsidR="001E6C84">
        <w:rPr>
          <w:rFonts w:ascii="Arial" w:hAnsi="Arial" w:cs="Arial"/>
          <w:sz w:val="22"/>
          <w:szCs w:val="22"/>
        </w:rPr>
        <w:t xml:space="preserve">Teleconference </w:t>
      </w:r>
      <w:r w:rsidR="007B0322" w:rsidRPr="00CF2A90">
        <w:rPr>
          <w:rFonts w:ascii="Arial" w:hAnsi="Arial" w:cs="Arial"/>
          <w:sz w:val="22"/>
          <w:szCs w:val="22"/>
        </w:rPr>
        <w:t>Roundtable held with our organisations on Friday 12</w:t>
      </w:r>
      <w:r w:rsidR="007B0322" w:rsidRPr="00CF2A90">
        <w:rPr>
          <w:rFonts w:ascii="Arial" w:hAnsi="Arial" w:cs="Arial"/>
          <w:sz w:val="22"/>
          <w:szCs w:val="22"/>
          <w:vertAlign w:val="superscript"/>
        </w:rPr>
        <w:t>th</w:t>
      </w:r>
      <w:r w:rsidR="007B0322" w:rsidRPr="00CF2A90">
        <w:rPr>
          <w:rFonts w:ascii="Arial" w:hAnsi="Arial" w:cs="Arial"/>
          <w:sz w:val="22"/>
          <w:szCs w:val="22"/>
        </w:rPr>
        <w:t xml:space="preserve"> October 2018. </w:t>
      </w:r>
    </w:p>
    <w:p w14:paraId="29E60DD7" w14:textId="0C50BDDE" w:rsidR="007B0322" w:rsidRPr="00CF2A90" w:rsidRDefault="007B0322" w:rsidP="00CF2A90">
      <w:pPr>
        <w:spacing w:line="276" w:lineRule="auto"/>
        <w:jc w:val="both"/>
        <w:rPr>
          <w:rFonts w:ascii="Arial" w:hAnsi="Arial" w:cs="Arial"/>
          <w:sz w:val="22"/>
          <w:szCs w:val="22"/>
        </w:rPr>
      </w:pPr>
    </w:p>
    <w:p w14:paraId="10909E5B" w14:textId="03E5C51B" w:rsidR="005D715F" w:rsidRPr="00CF2A90" w:rsidRDefault="005D715F" w:rsidP="00CF2A90">
      <w:pPr>
        <w:spacing w:line="276" w:lineRule="auto"/>
        <w:ind w:left="720" w:hanging="720"/>
        <w:jc w:val="both"/>
        <w:rPr>
          <w:rFonts w:ascii="Arial" w:hAnsi="Arial" w:cs="Arial"/>
          <w:sz w:val="22"/>
          <w:szCs w:val="22"/>
        </w:rPr>
      </w:pPr>
      <w:r w:rsidRPr="00CF2A90">
        <w:rPr>
          <w:rFonts w:ascii="Arial" w:hAnsi="Arial" w:cs="Arial"/>
          <w:sz w:val="22"/>
          <w:szCs w:val="22"/>
        </w:rPr>
        <w:t>1.2.</w:t>
      </w:r>
      <w:r w:rsidRPr="00CF2A90">
        <w:rPr>
          <w:rFonts w:ascii="Arial" w:hAnsi="Arial" w:cs="Arial"/>
          <w:sz w:val="22"/>
          <w:szCs w:val="22"/>
        </w:rPr>
        <w:tab/>
      </w:r>
      <w:r w:rsidR="003146A7" w:rsidRPr="00CF2A90">
        <w:rPr>
          <w:rFonts w:ascii="Arial" w:hAnsi="Arial" w:cs="Arial"/>
          <w:sz w:val="22"/>
          <w:szCs w:val="22"/>
        </w:rPr>
        <w:t>Some of our</w:t>
      </w:r>
      <w:r w:rsidRPr="00CF2A90">
        <w:rPr>
          <w:rFonts w:ascii="Arial" w:hAnsi="Arial" w:cs="Arial"/>
          <w:sz w:val="22"/>
          <w:szCs w:val="22"/>
        </w:rPr>
        <w:t xml:space="preserve"> organisations are providing a range of evidence-based documents as follow up to the Roundtable. However, this </w:t>
      </w:r>
      <w:r w:rsidR="00BD43C4">
        <w:rPr>
          <w:rFonts w:ascii="Arial" w:hAnsi="Arial" w:cs="Arial"/>
          <w:i/>
          <w:sz w:val="22"/>
          <w:szCs w:val="22"/>
        </w:rPr>
        <w:t>Position</w:t>
      </w:r>
      <w:r w:rsidRPr="00CF2A90">
        <w:rPr>
          <w:rFonts w:ascii="Arial" w:hAnsi="Arial" w:cs="Arial"/>
          <w:i/>
          <w:sz w:val="22"/>
          <w:szCs w:val="22"/>
        </w:rPr>
        <w:t xml:space="preserve"> Statement</w:t>
      </w:r>
      <w:r w:rsidRPr="00CF2A90">
        <w:rPr>
          <w:rFonts w:ascii="Arial" w:hAnsi="Arial" w:cs="Arial"/>
          <w:sz w:val="22"/>
          <w:szCs w:val="22"/>
        </w:rPr>
        <w:t xml:space="preserve"> has been developed collectively by our four organisations.</w:t>
      </w:r>
    </w:p>
    <w:p w14:paraId="2E0754F3" w14:textId="6A52AEDD" w:rsidR="005D715F" w:rsidRPr="00CF2A90" w:rsidRDefault="005D715F" w:rsidP="00CF2A90">
      <w:pPr>
        <w:spacing w:line="276" w:lineRule="auto"/>
        <w:jc w:val="both"/>
        <w:rPr>
          <w:rFonts w:ascii="Arial" w:hAnsi="Arial" w:cs="Arial"/>
          <w:sz w:val="22"/>
          <w:szCs w:val="22"/>
        </w:rPr>
      </w:pPr>
    </w:p>
    <w:p w14:paraId="010B4428" w14:textId="59C0DE1A" w:rsidR="005D715F" w:rsidRPr="00CF2A90" w:rsidRDefault="005D715F" w:rsidP="00CF2A90">
      <w:pPr>
        <w:spacing w:line="276" w:lineRule="auto"/>
        <w:ind w:left="720" w:hanging="720"/>
        <w:jc w:val="both"/>
        <w:rPr>
          <w:rFonts w:ascii="Arial" w:hAnsi="Arial" w:cs="Arial"/>
          <w:sz w:val="22"/>
          <w:szCs w:val="22"/>
        </w:rPr>
      </w:pPr>
      <w:r w:rsidRPr="00CF2A90">
        <w:rPr>
          <w:rFonts w:ascii="Arial" w:hAnsi="Arial" w:cs="Arial"/>
          <w:sz w:val="22"/>
          <w:szCs w:val="22"/>
        </w:rPr>
        <w:t>1.</w:t>
      </w:r>
      <w:r w:rsidR="00A67ABC" w:rsidRPr="00CF2A90">
        <w:rPr>
          <w:rFonts w:ascii="Arial" w:hAnsi="Arial" w:cs="Arial"/>
          <w:sz w:val="22"/>
          <w:szCs w:val="22"/>
        </w:rPr>
        <w:t>3</w:t>
      </w:r>
      <w:r w:rsidRPr="00CF2A90">
        <w:rPr>
          <w:rFonts w:ascii="Arial" w:hAnsi="Arial" w:cs="Arial"/>
          <w:sz w:val="22"/>
          <w:szCs w:val="22"/>
        </w:rPr>
        <w:t>.</w:t>
      </w:r>
      <w:r w:rsidRPr="00CF2A90">
        <w:rPr>
          <w:rFonts w:ascii="Arial" w:hAnsi="Arial" w:cs="Arial"/>
          <w:sz w:val="22"/>
          <w:szCs w:val="22"/>
        </w:rPr>
        <w:tab/>
        <w:t xml:space="preserve">We submit this </w:t>
      </w:r>
      <w:r w:rsidR="00BD43C4" w:rsidRPr="00BD43C4">
        <w:rPr>
          <w:rFonts w:ascii="Arial" w:hAnsi="Arial" w:cs="Arial"/>
          <w:i/>
          <w:sz w:val="22"/>
          <w:szCs w:val="22"/>
        </w:rPr>
        <w:t xml:space="preserve">Position </w:t>
      </w:r>
      <w:r w:rsidRPr="00CF2A90">
        <w:rPr>
          <w:rFonts w:ascii="Arial" w:hAnsi="Arial" w:cs="Arial"/>
          <w:i/>
          <w:sz w:val="22"/>
          <w:szCs w:val="22"/>
        </w:rPr>
        <w:t>Statement</w:t>
      </w:r>
      <w:r w:rsidRPr="00CF2A90">
        <w:rPr>
          <w:rFonts w:ascii="Arial" w:hAnsi="Arial" w:cs="Arial"/>
          <w:sz w:val="22"/>
          <w:szCs w:val="22"/>
        </w:rPr>
        <w:t xml:space="preserve"> to the Commission in order to provide a set of coherent, critical messages that we believe must be understood, and reflected in all aspects of the development and iteration of a new </w:t>
      </w:r>
      <w:r w:rsidRPr="00CF2A90">
        <w:rPr>
          <w:rFonts w:ascii="Arial" w:hAnsi="Arial" w:cs="Arial"/>
          <w:i/>
          <w:sz w:val="22"/>
          <w:szCs w:val="22"/>
        </w:rPr>
        <w:t xml:space="preserve">National Disability Agreement </w:t>
      </w:r>
      <w:r w:rsidRPr="00CF2A90">
        <w:rPr>
          <w:rFonts w:ascii="Arial" w:hAnsi="Arial" w:cs="Arial"/>
          <w:sz w:val="22"/>
          <w:szCs w:val="22"/>
        </w:rPr>
        <w:t>(NDA).</w:t>
      </w:r>
    </w:p>
    <w:p w14:paraId="1766FFDC" w14:textId="77777777" w:rsidR="005D715F" w:rsidRPr="00CF2A90" w:rsidRDefault="005D715F" w:rsidP="00CF2A90">
      <w:pPr>
        <w:spacing w:line="276" w:lineRule="auto"/>
        <w:jc w:val="both"/>
        <w:rPr>
          <w:rFonts w:ascii="Arial" w:hAnsi="Arial" w:cs="Arial"/>
          <w:sz w:val="22"/>
          <w:szCs w:val="22"/>
        </w:rPr>
      </w:pPr>
    </w:p>
    <w:p w14:paraId="22187995" w14:textId="77777777" w:rsidR="00366666" w:rsidRPr="00CF2A90" w:rsidRDefault="00366666" w:rsidP="00CF2A90">
      <w:pPr>
        <w:spacing w:line="276" w:lineRule="auto"/>
        <w:jc w:val="both"/>
        <w:rPr>
          <w:rFonts w:ascii="Arial" w:hAnsi="Arial" w:cs="Arial"/>
          <w:color w:val="004479"/>
          <w:sz w:val="22"/>
          <w:szCs w:val="22"/>
        </w:rPr>
      </w:pPr>
    </w:p>
    <w:p w14:paraId="0CB976BE" w14:textId="5E4B32B1" w:rsidR="00366666" w:rsidRPr="00113BAF" w:rsidRDefault="00366666" w:rsidP="00DD01E7">
      <w:pPr>
        <w:pStyle w:val="ListParagraph"/>
        <w:numPr>
          <w:ilvl w:val="0"/>
          <w:numId w:val="6"/>
        </w:numPr>
        <w:pBdr>
          <w:bottom w:val="single" w:sz="18" w:space="1" w:color="auto"/>
        </w:pBdr>
        <w:spacing w:line="360" w:lineRule="auto"/>
        <w:jc w:val="both"/>
        <w:rPr>
          <w:rFonts w:ascii="Arial" w:hAnsi="Arial" w:cs="Arial"/>
          <w:color w:val="004479"/>
          <w:sz w:val="32"/>
          <w:szCs w:val="32"/>
        </w:rPr>
      </w:pPr>
      <w:r w:rsidRPr="00113BAF">
        <w:rPr>
          <w:rFonts w:ascii="Arial" w:hAnsi="Arial" w:cs="Arial"/>
          <w:color w:val="004479"/>
          <w:sz w:val="32"/>
          <w:szCs w:val="32"/>
        </w:rPr>
        <w:t xml:space="preserve">Gender &amp; Disability – A </w:t>
      </w:r>
      <w:r w:rsidR="001C7B69" w:rsidRPr="00113BAF">
        <w:rPr>
          <w:rFonts w:ascii="Arial" w:hAnsi="Arial" w:cs="Arial"/>
          <w:color w:val="004479"/>
          <w:sz w:val="32"/>
          <w:szCs w:val="32"/>
        </w:rPr>
        <w:t xml:space="preserve">Brief </w:t>
      </w:r>
      <w:r w:rsidRPr="00113BAF">
        <w:rPr>
          <w:rFonts w:ascii="Arial" w:hAnsi="Arial" w:cs="Arial"/>
          <w:color w:val="004479"/>
          <w:sz w:val="32"/>
          <w:szCs w:val="32"/>
        </w:rPr>
        <w:t>Snapshot</w:t>
      </w:r>
    </w:p>
    <w:p w14:paraId="420D034E" w14:textId="0425582D" w:rsidR="00366666" w:rsidRPr="00CF2A90" w:rsidRDefault="00366666" w:rsidP="00CF2A90">
      <w:pPr>
        <w:widowControl w:val="0"/>
        <w:spacing w:line="276" w:lineRule="auto"/>
        <w:jc w:val="both"/>
        <w:rPr>
          <w:rFonts w:ascii="Arial" w:hAnsi="Arial" w:cs="Arial"/>
          <w:sz w:val="22"/>
          <w:szCs w:val="22"/>
        </w:rPr>
      </w:pPr>
    </w:p>
    <w:p w14:paraId="41E7EE21" w14:textId="77777777" w:rsidR="00056D19" w:rsidRPr="00CF2A90" w:rsidRDefault="00056D19" w:rsidP="00CF2A90">
      <w:pPr>
        <w:pStyle w:val="ListParagraph"/>
        <w:numPr>
          <w:ilvl w:val="1"/>
          <w:numId w:val="6"/>
        </w:num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Disability is a complex, dynamic and evolving concept. How disability is understood is shaped by a complex range of intersecting factors, including individual and social values, contexts, cultures, policy responses, and histories. Critically, contemporary understandings of people with disability now recognise disabled persons as holders of full and equal rights and freedoms, including the right to self-determination and self-representation.</w:t>
      </w:r>
    </w:p>
    <w:p w14:paraId="613F73CC" w14:textId="77777777" w:rsidR="00056D19" w:rsidRPr="00CF2A90" w:rsidRDefault="00056D19" w:rsidP="00CF2A90">
      <w:pPr>
        <w:widowControl w:val="0"/>
        <w:spacing w:line="276" w:lineRule="auto"/>
        <w:jc w:val="both"/>
        <w:rPr>
          <w:rFonts w:ascii="Arial" w:hAnsi="Arial" w:cs="Arial"/>
          <w:sz w:val="22"/>
          <w:szCs w:val="22"/>
        </w:rPr>
      </w:pPr>
    </w:p>
    <w:p w14:paraId="77F9924F" w14:textId="38575764" w:rsidR="0013713D" w:rsidRPr="00CF2A90" w:rsidRDefault="007B0322"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Over two-million women and girls with disability live in Australia (</w:t>
      </w:r>
      <w:r w:rsidR="00904E5F" w:rsidRPr="00CF2A90">
        <w:rPr>
          <w:rFonts w:ascii="Arial" w:hAnsi="Arial" w:cs="Arial"/>
          <w:sz w:val="22"/>
          <w:szCs w:val="22"/>
        </w:rPr>
        <w:t>20%</w:t>
      </w:r>
      <w:r w:rsidRPr="00CF2A90">
        <w:rPr>
          <w:rFonts w:ascii="Arial" w:hAnsi="Arial" w:cs="Arial"/>
          <w:sz w:val="22"/>
          <w:szCs w:val="22"/>
        </w:rPr>
        <w:t xml:space="preserve"> of the population of women),</w:t>
      </w:r>
      <w:r w:rsidR="00DD01E7" w:rsidRPr="00CF2A90">
        <w:rPr>
          <w:rFonts w:ascii="Arial" w:hAnsi="Arial" w:cs="Arial"/>
          <w:sz w:val="22"/>
          <w:szCs w:val="22"/>
        </w:rPr>
        <w:t xml:space="preserve"> </w:t>
      </w:r>
      <w:r w:rsidRPr="00CF2A90">
        <w:rPr>
          <w:rFonts w:ascii="Arial" w:hAnsi="Arial" w:cs="Arial"/>
          <w:sz w:val="22"/>
          <w:szCs w:val="22"/>
        </w:rPr>
        <w:t xml:space="preserve">including </w:t>
      </w:r>
      <w:r w:rsidR="00904E5F" w:rsidRPr="00CF2A90">
        <w:rPr>
          <w:rFonts w:ascii="Arial" w:hAnsi="Arial" w:cs="Arial"/>
          <w:sz w:val="22"/>
          <w:szCs w:val="22"/>
        </w:rPr>
        <w:t>more than</w:t>
      </w:r>
      <w:r w:rsidRPr="00CF2A90">
        <w:rPr>
          <w:rFonts w:ascii="Arial" w:hAnsi="Arial" w:cs="Arial"/>
          <w:sz w:val="22"/>
          <w:szCs w:val="22"/>
        </w:rPr>
        <w:t xml:space="preserve"> 100,000 girls with disability aged 0-14 and two million women with disability aged 15 and older.</w:t>
      </w:r>
      <w:r w:rsidRPr="00CF2A90">
        <w:rPr>
          <w:rStyle w:val="EndnoteReference"/>
          <w:rFonts w:ascii="Arial" w:hAnsi="Arial" w:cs="Arial"/>
          <w:sz w:val="22"/>
          <w:szCs w:val="22"/>
        </w:rPr>
        <w:endnoteReference w:id="5"/>
      </w:r>
      <w:r w:rsidRPr="00CF2A90">
        <w:rPr>
          <w:rFonts w:ascii="Arial" w:hAnsi="Arial" w:cs="Arial"/>
          <w:sz w:val="22"/>
          <w:szCs w:val="22"/>
        </w:rPr>
        <w:t xml:space="preserve"> </w:t>
      </w:r>
    </w:p>
    <w:p w14:paraId="4AFB8720" w14:textId="77777777" w:rsidR="00056D19" w:rsidRPr="00CF2A90" w:rsidRDefault="00056D19" w:rsidP="00CF2A90">
      <w:pPr>
        <w:spacing w:line="276" w:lineRule="auto"/>
        <w:ind w:hanging="720"/>
        <w:jc w:val="both"/>
        <w:rPr>
          <w:rFonts w:ascii="Arial" w:hAnsi="Arial" w:cs="Arial"/>
          <w:sz w:val="22"/>
          <w:szCs w:val="22"/>
          <w:lang w:val="en-US"/>
        </w:rPr>
      </w:pPr>
    </w:p>
    <w:p w14:paraId="2E7BBD94" w14:textId="77777777" w:rsidR="00056D19" w:rsidRPr="00CF2A90" w:rsidRDefault="00056D19"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Women with disability come from a range of backgrounds, lifestyles, beliefs and communities. They may be Aboriginal and Torres Strait Islander or come from culturally and linguistically diverse communities. They may have a faith, or not; be married, divorced, partnered, or single; gay, lesbian, bisexual, transgender or intersex; parents, guardians, carers, and friends. They may or may not be in paid work, or they could be engaged in education and training. Each of these contexts can affect how, when, why, and in what form a woman with disability accesses, receives and/or is denied, services and supports. </w:t>
      </w:r>
    </w:p>
    <w:p w14:paraId="38169FB5" w14:textId="0336CBFB" w:rsidR="00F70175" w:rsidRPr="00CF2A90" w:rsidRDefault="00F70175" w:rsidP="00CF2A90">
      <w:pPr>
        <w:spacing w:line="276" w:lineRule="auto"/>
        <w:ind w:left="720" w:hanging="720"/>
        <w:jc w:val="both"/>
        <w:rPr>
          <w:rFonts w:ascii="Arial" w:hAnsi="Arial" w:cs="Arial"/>
          <w:sz w:val="22"/>
          <w:szCs w:val="22"/>
          <w:lang w:val="en-US"/>
        </w:rPr>
      </w:pPr>
    </w:p>
    <w:p w14:paraId="70EDDE41" w14:textId="1F30C3BA" w:rsidR="0022331A" w:rsidRPr="00CF2A90" w:rsidRDefault="008231B2"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Australian society is permeated by gender differences and gender inequalities. </w:t>
      </w:r>
      <w:r w:rsidR="0065228E" w:rsidRPr="00CF2A90">
        <w:rPr>
          <w:rFonts w:ascii="Arial" w:hAnsi="Arial" w:cs="Arial"/>
          <w:sz w:val="22"/>
          <w:szCs w:val="22"/>
        </w:rPr>
        <w:t>T</w:t>
      </w:r>
      <w:r w:rsidRPr="00CF2A90">
        <w:rPr>
          <w:rFonts w:ascii="Arial" w:hAnsi="Arial" w:cs="Arial"/>
          <w:sz w:val="22"/>
          <w:szCs w:val="22"/>
        </w:rPr>
        <w:t xml:space="preserve">he outcomes of public policy </w:t>
      </w:r>
      <w:r w:rsidR="0065228E" w:rsidRPr="00CF2A90">
        <w:rPr>
          <w:rFonts w:ascii="Arial" w:hAnsi="Arial" w:cs="Arial"/>
          <w:sz w:val="22"/>
          <w:szCs w:val="22"/>
        </w:rPr>
        <w:t xml:space="preserve">in Australia </w:t>
      </w:r>
      <w:r w:rsidRPr="00CF2A90">
        <w:rPr>
          <w:rFonts w:ascii="Arial" w:hAnsi="Arial" w:cs="Arial"/>
          <w:sz w:val="22"/>
          <w:szCs w:val="22"/>
        </w:rPr>
        <w:t xml:space="preserve">are </w:t>
      </w:r>
      <w:r w:rsidR="0065228E" w:rsidRPr="00CF2A90">
        <w:rPr>
          <w:rFonts w:ascii="Arial" w:hAnsi="Arial" w:cs="Arial"/>
          <w:sz w:val="22"/>
          <w:szCs w:val="22"/>
        </w:rPr>
        <w:t xml:space="preserve">not </w:t>
      </w:r>
      <w:r w:rsidRPr="00CF2A90">
        <w:rPr>
          <w:rFonts w:ascii="Arial" w:hAnsi="Arial" w:cs="Arial"/>
          <w:sz w:val="22"/>
          <w:szCs w:val="22"/>
        </w:rPr>
        <w:t>equal for men and women</w:t>
      </w:r>
      <w:r w:rsidR="00BB6806" w:rsidRPr="00CF2A90">
        <w:rPr>
          <w:rFonts w:ascii="Arial" w:hAnsi="Arial" w:cs="Arial"/>
          <w:sz w:val="22"/>
          <w:szCs w:val="22"/>
        </w:rPr>
        <w:t xml:space="preserve">, and this </w:t>
      </w:r>
      <w:r w:rsidR="0065228E" w:rsidRPr="00CF2A90">
        <w:rPr>
          <w:rFonts w:ascii="Arial" w:hAnsi="Arial" w:cs="Arial"/>
          <w:sz w:val="22"/>
          <w:szCs w:val="22"/>
        </w:rPr>
        <w:t xml:space="preserve">is profoundly worse </w:t>
      </w:r>
      <w:r w:rsidR="00FA1A6F" w:rsidRPr="00CF2A90">
        <w:rPr>
          <w:rFonts w:ascii="Arial" w:hAnsi="Arial" w:cs="Arial"/>
          <w:sz w:val="22"/>
          <w:szCs w:val="22"/>
        </w:rPr>
        <w:t xml:space="preserve">when we examine the gender inequalities between men </w:t>
      </w:r>
      <w:r w:rsidR="0022331A" w:rsidRPr="00CF2A90">
        <w:rPr>
          <w:rFonts w:ascii="Arial" w:hAnsi="Arial" w:cs="Arial"/>
          <w:sz w:val="22"/>
          <w:szCs w:val="22"/>
        </w:rPr>
        <w:t>and boys</w:t>
      </w:r>
      <w:r w:rsidR="00FA1A6F" w:rsidRPr="00CF2A90">
        <w:rPr>
          <w:rFonts w:ascii="Arial" w:hAnsi="Arial" w:cs="Arial"/>
          <w:sz w:val="22"/>
          <w:szCs w:val="22"/>
        </w:rPr>
        <w:t xml:space="preserve"> </w:t>
      </w:r>
      <w:r w:rsidR="0022331A" w:rsidRPr="00CF2A90">
        <w:rPr>
          <w:rFonts w:ascii="Arial" w:hAnsi="Arial" w:cs="Arial"/>
          <w:sz w:val="22"/>
          <w:szCs w:val="22"/>
        </w:rPr>
        <w:t xml:space="preserve">with </w:t>
      </w:r>
      <w:r w:rsidR="00FA1A6F" w:rsidRPr="00CF2A90">
        <w:rPr>
          <w:rFonts w:ascii="Arial" w:hAnsi="Arial" w:cs="Arial"/>
          <w:sz w:val="22"/>
          <w:szCs w:val="22"/>
        </w:rPr>
        <w:t xml:space="preserve">disability and women </w:t>
      </w:r>
      <w:r w:rsidR="0022331A" w:rsidRPr="00CF2A90">
        <w:rPr>
          <w:rFonts w:ascii="Arial" w:hAnsi="Arial" w:cs="Arial"/>
          <w:sz w:val="22"/>
          <w:szCs w:val="22"/>
        </w:rPr>
        <w:t>and girls</w:t>
      </w:r>
      <w:r w:rsidR="00FA1A6F" w:rsidRPr="00CF2A90">
        <w:rPr>
          <w:rFonts w:ascii="Arial" w:hAnsi="Arial" w:cs="Arial"/>
          <w:sz w:val="22"/>
          <w:szCs w:val="22"/>
        </w:rPr>
        <w:t xml:space="preserve"> </w:t>
      </w:r>
      <w:r w:rsidR="0022331A" w:rsidRPr="00CF2A90">
        <w:rPr>
          <w:rFonts w:ascii="Arial" w:hAnsi="Arial" w:cs="Arial"/>
          <w:sz w:val="22"/>
          <w:szCs w:val="22"/>
        </w:rPr>
        <w:t xml:space="preserve">with </w:t>
      </w:r>
      <w:r w:rsidR="00FA1A6F" w:rsidRPr="00CF2A90">
        <w:rPr>
          <w:rFonts w:ascii="Arial" w:hAnsi="Arial" w:cs="Arial"/>
          <w:sz w:val="22"/>
          <w:szCs w:val="22"/>
        </w:rPr>
        <w:t>disability</w:t>
      </w:r>
      <w:r w:rsidR="0022331A" w:rsidRPr="00CF2A90">
        <w:rPr>
          <w:rFonts w:ascii="Arial" w:hAnsi="Arial" w:cs="Arial"/>
          <w:sz w:val="22"/>
          <w:szCs w:val="22"/>
        </w:rPr>
        <w:t>.</w:t>
      </w:r>
      <w:r w:rsidR="0022331A" w:rsidRPr="00CF2A90">
        <w:rPr>
          <w:rStyle w:val="EndnoteReference"/>
          <w:rFonts w:ascii="Arial" w:hAnsi="Arial" w:cs="Arial"/>
          <w:sz w:val="22"/>
          <w:szCs w:val="22"/>
        </w:rPr>
        <w:endnoteReference w:id="6"/>
      </w:r>
    </w:p>
    <w:p w14:paraId="2DEBF9FE" w14:textId="0DED3054" w:rsidR="00522252" w:rsidRPr="00CF2A90" w:rsidRDefault="00522252" w:rsidP="00CF2A90">
      <w:pPr>
        <w:spacing w:line="276" w:lineRule="auto"/>
        <w:ind w:left="720" w:hanging="720"/>
        <w:jc w:val="both"/>
        <w:rPr>
          <w:rFonts w:ascii="Arial" w:hAnsi="Arial" w:cs="Arial"/>
          <w:sz w:val="22"/>
          <w:szCs w:val="22"/>
        </w:rPr>
      </w:pPr>
    </w:p>
    <w:p w14:paraId="5F63CDEC" w14:textId="5EEBE25E" w:rsidR="001C0BDD" w:rsidRPr="00CF2A90" w:rsidRDefault="001C0BDD"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lang w:val="en-US"/>
        </w:rPr>
        <w:t>Gender is a fundamental tenet in the development of public policy</w:t>
      </w:r>
      <w:r w:rsidR="0022331A" w:rsidRPr="00CF2A90">
        <w:rPr>
          <w:rFonts w:ascii="Arial" w:hAnsi="Arial" w:cs="Arial"/>
          <w:sz w:val="22"/>
          <w:szCs w:val="22"/>
          <w:lang w:val="en-US"/>
        </w:rPr>
        <w:t>, including public policy</w:t>
      </w:r>
      <w:r w:rsidRPr="00CF2A90">
        <w:rPr>
          <w:rFonts w:ascii="Arial" w:hAnsi="Arial" w:cs="Arial"/>
          <w:sz w:val="22"/>
          <w:szCs w:val="22"/>
          <w:lang w:val="en-US"/>
        </w:rPr>
        <w:t xml:space="preserve"> affecting people with disability. </w:t>
      </w:r>
      <w:r w:rsidR="000B5A74" w:rsidRPr="000B5A74">
        <w:rPr>
          <w:rFonts w:ascii="Arial" w:hAnsi="Arial" w:cs="Arial"/>
          <w:sz w:val="22"/>
          <w:szCs w:val="22"/>
          <w:lang w:val="en-US"/>
        </w:rPr>
        <w:t xml:space="preserve">Promoting gender equity has been a major policy </w:t>
      </w:r>
      <w:r w:rsidR="000B5A74">
        <w:rPr>
          <w:rFonts w:ascii="Arial" w:hAnsi="Arial" w:cs="Arial"/>
          <w:sz w:val="22"/>
          <w:szCs w:val="22"/>
          <w:lang w:val="en-US"/>
        </w:rPr>
        <w:t>drive</w:t>
      </w:r>
      <w:r w:rsidR="000B5A74" w:rsidRPr="000B5A74">
        <w:rPr>
          <w:rFonts w:ascii="Arial" w:hAnsi="Arial" w:cs="Arial"/>
          <w:sz w:val="22"/>
          <w:szCs w:val="22"/>
          <w:lang w:val="en-US"/>
        </w:rPr>
        <w:t xml:space="preserve"> of successive governments for more than 40 years</w:t>
      </w:r>
      <w:r w:rsidR="000B5A74">
        <w:rPr>
          <w:rFonts w:ascii="Arial" w:hAnsi="Arial" w:cs="Arial"/>
          <w:sz w:val="22"/>
          <w:szCs w:val="22"/>
          <w:lang w:val="en-US"/>
        </w:rPr>
        <w:t>.</w:t>
      </w:r>
      <w:r w:rsidR="000B5A74">
        <w:rPr>
          <w:rStyle w:val="EndnoteReference"/>
          <w:rFonts w:ascii="Arial" w:hAnsi="Arial" w:cs="Arial"/>
          <w:sz w:val="22"/>
          <w:szCs w:val="22"/>
          <w:lang w:val="en-US"/>
        </w:rPr>
        <w:endnoteReference w:id="7"/>
      </w:r>
      <w:r w:rsidR="000B5A74" w:rsidRPr="000B5A74">
        <w:rPr>
          <w:rFonts w:ascii="Arial" w:hAnsi="Arial" w:cs="Arial"/>
          <w:sz w:val="22"/>
          <w:szCs w:val="22"/>
          <w:lang w:val="en-US"/>
        </w:rPr>
        <w:t xml:space="preserve"> </w:t>
      </w:r>
      <w:r w:rsidR="00684877" w:rsidRPr="00684877">
        <w:rPr>
          <w:rFonts w:ascii="Arial" w:hAnsi="Arial" w:cs="Arial"/>
          <w:sz w:val="22"/>
          <w:szCs w:val="22"/>
          <w:lang w:val="en-US"/>
        </w:rPr>
        <w:t xml:space="preserve">The additional inequity for women with disability arising from disability discrimination is </w:t>
      </w:r>
      <w:r w:rsidR="00684877">
        <w:rPr>
          <w:rFonts w:ascii="Arial" w:hAnsi="Arial" w:cs="Arial"/>
          <w:sz w:val="22"/>
          <w:szCs w:val="22"/>
          <w:lang w:val="en-US"/>
        </w:rPr>
        <w:t>tangible. Gender</w:t>
      </w:r>
      <w:r w:rsidRPr="00CF2A90">
        <w:rPr>
          <w:rFonts w:ascii="Arial" w:hAnsi="Arial" w:cs="Arial"/>
          <w:sz w:val="22"/>
          <w:szCs w:val="22"/>
          <w:lang w:val="en-US"/>
        </w:rPr>
        <w:t xml:space="preserve"> is </w:t>
      </w:r>
      <w:r w:rsidRPr="00CF2A90">
        <w:rPr>
          <w:rFonts w:ascii="Arial" w:hAnsi="Arial" w:cs="Arial"/>
          <w:sz w:val="22"/>
          <w:szCs w:val="22"/>
        </w:rPr>
        <w:t>one of the most important categories of social organisation</w:t>
      </w:r>
      <w:r w:rsidR="001D5011" w:rsidRPr="00CF2A90">
        <w:rPr>
          <w:rFonts w:ascii="Arial" w:hAnsi="Arial" w:cs="Arial"/>
          <w:sz w:val="22"/>
          <w:szCs w:val="22"/>
        </w:rPr>
        <w:t>, yet people with disability are often treated as asexual, genderless human beings</w:t>
      </w:r>
      <w:r w:rsidR="002C234D">
        <w:rPr>
          <w:rFonts w:ascii="Arial" w:hAnsi="Arial" w:cs="Arial"/>
          <w:sz w:val="22"/>
          <w:szCs w:val="22"/>
        </w:rPr>
        <w:t xml:space="preserve"> </w:t>
      </w:r>
      <w:r w:rsidR="002C234D" w:rsidRPr="002C234D">
        <w:rPr>
          <w:rFonts w:ascii="Arial" w:hAnsi="Arial" w:cs="Arial"/>
          <w:sz w:val="22"/>
          <w:szCs w:val="22"/>
        </w:rPr>
        <w:t>as if unaffected by these acknowledged disparities</w:t>
      </w:r>
      <w:r w:rsidR="001D5011" w:rsidRPr="00CF2A90">
        <w:rPr>
          <w:rFonts w:ascii="Arial" w:hAnsi="Arial" w:cs="Arial"/>
          <w:sz w:val="22"/>
          <w:szCs w:val="22"/>
        </w:rPr>
        <w:t xml:space="preserve">. This is borne </w:t>
      </w:r>
      <w:r w:rsidR="001D5011" w:rsidRPr="00CF2A90">
        <w:rPr>
          <w:rFonts w:ascii="Arial" w:hAnsi="Arial" w:cs="Arial"/>
          <w:sz w:val="22"/>
          <w:szCs w:val="22"/>
        </w:rPr>
        <w:lastRenderedPageBreak/>
        <w:t xml:space="preserve">out in Australian disability legislative and policy frameworks - including the NDA - which consistently fail to apply a gender lens. </w:t>
      </w:r>
      <w:r w:rsidR="0077507A" w:rsidRPr="00CF2A90">
        <w:rPr>
          <w:rFonts w:ascii="Arial" w:hAnsi="Arial" w:cs="Arial"/>
          <w:sz w:val="22"/>
          <w:szCs w:val="22"/>
        </w:rPr>
        <w:t xml:space="preserve">Similarly, gender related policies, programs and services consistently fail to apply an appropriate disability lens. </w:t>
      </w:r>
      <w:r w:rsidR="00900527" w:rsidRPr="00CF2A90">
        <w:rPr>
          <w:rFonts w:ascii="Arial" w:hAnsi="Arial" w:cs="Arial"/>
          <w:sz w:val="22"/>
          <w:szCs w:val="22"/>
        </w:rPr>
        <w:t xml:space="preserve">In </w:t>
      </w:r>
      <w:r w:rsidR="00D61512" w:rsidRPr="00CF2A90">
        <w:rPr>
          <w:rFonts w:ascii="Arial" w:hAnsi="Arial" w:cs="Arial"/>
          <w:sz w:val="22"/>
          <w:szCs w:val="22"/>
        </w:rPr>
        <w:t>the Australian context</w:t>
      </w:r>
      <w:r w:rsidR="00900527" w:rsidRPr="00CF2A90">
        <w:rPr>
          <w:rFonts w:ascii="Arial" w:hAnsi="Arial" w:cs="Arial"/>
          <w:sz w:val="22"/>
          <w:szCs w:val="22"/>
        </w:rPr>
        <w:t xml:space="preserve">, most policy, program and service development proceeds as though there are a common set of issues </w:t>
      </w:r>
      <w:r w:rsidR="001D5011" w:rsidRPr="00CF2A90">
        <w:rPr>
          <w:rFonts w:ascii="Arial" w:hAnsi="Arial" w:cs="Arial"/>
          <w:sz w:val="22"/>
          <w:szCs w:val="22"/>
        </w:rPr>
        <w:t>– and that men and women, boys and girls, experience disability in the same way.</w:t>
      </w:r>
      <w:r w:rsidR="001D5011" w:rsidRPr="00CF2A90">
        <w:rPr>
          <w:rStyle w:val="EndnoteReference"/>
          <w:rFonts w:ascii="Arial" w:hAnsi="Arial" w:cs="Arial"/>
          <w:sz w:val="22"/>
          <w:szCs w:val="22"/>
        </w:rPr>
        <w:endnoteReference w:id="8"/>
      </w:r>
      <w:r w:rsidRPr="00CF2A90">
        <w:rPr>
          <w:rFonts w:ascii="Arial" w:hAnsi="Arial" w:cs="Arial"/>
          <w:sz w:val="22"/>
          <w:szCs w:val="22"/>
        </w:rPr>
        <w:t xml:space="preserve"> </w:t>
      </w:r>
    </w:p>
    <w:p w14:paraId="2B1E2239" w14:textId="3E13A37F" w:rsidR="001C0BDD" w:rsidRPr="00CF2A90" w:rsidRDefault="001C0BDD" w:rsidP="00CF2A90">
      <w:pPr>
        <w:spacing w:line="276" w:lineRule="auto"/>
        <w:ind w:left="720" w:hanging="720"/>
        <w:jc w:val="both"/>
        <w:rPr>
          <w:rFonts w:ascii="Arial" w:hAnsi="Arial" w:cs="Arial"/>
          <w:sz w:val="22"/>
          <w:szCs w:val="22"/>
        </w:rPr>
      </w:pPr>
    </w:p>
    <w:p w14:paraId="48B0AC5D" w14:textId="778216AB" w:rsidR="005F3951" w:rsidRPr="00CF2A90" w:rsidRDefault="0022331A"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However, </w:t>
      </w:r>
      <w:r w:rsidR="0077507A" w:rsidRPr="00CF2A90">
        <w:rPr>
          <w:rFonts w:ascii="Arial" w:hAnsi="Arial" w:cs="Arial"/>
          <w:sz w:val="22"/>
          <w:szCs w:val="22"/>
        </w:rPr>
        <w:t xml:space="preserve">more than three decades of </w:t>
      </w:r>
      <w:r w:rsidRPr="00CF2A90">
        <w:rPr>
          <w:rFonts w:ascii="Arial" w:hAnsi="Arial" w:cs="Arial"/>
          <w:sz w:val="22"/>
          <w:szCs w:val="22"/>
        </w:rPr>
        <w:t xml:space="preserve">evidence </w:t>
      </w:r>
      <w:r w:rsidR="0077507A" w:rsidRPr="00CF2A90">
        <w:rPr>
          <w:rFonts w:ascii="Arial" w:hAnsi="Arial" w:cs="Arial"/>
          <w:sz w:val="22"/>
          <w:szCs w:val="22"/>
        </w:rPr>
        <w:t xml:space="preserve">- </w:t>
      </w:r>
      <w:r w:rsidRPr="00CF2A90">
        <w:rPr>
          <w:rFonts w:ascii="Arial" w:hAnsi="Arial" w:cs="Arial"/>
          <w:sz w:val="22"/>
          <w:szCs w:val="22"/>
        </w:rPr>
        <w:t>globally and domestically</w:t>
      </w:r>
      <w:r w:rsidR="0077507A" w:rsidRPr="00CF2A90">
        <w:rPr>
          <w:rFonts w:ascii="Arial" w:hAnsi="Arial" w:cs="Arial"/>
          <w:sz w:val="22"/>
          <w:szCs w:val="22"/>
        </w:rPr>
        <w:t xml:space="preserve"> - categorically </w:t>
      </w:r>
      <w:r w:rsidR="0040169A" w:rsidRPr="00CF2A90">
        <w:rPr>
          <w:rFonts w:ascii="Arial" w:hAnsi="Arial" w:cs="Arial"/>
          <w:sz w:val="22"/>
          <w:szCs w:val="22"/>
        </w:rPr>
        <w:t xml:space="preserve">demonstrates that women and girls with </w:t>
      </w:r>
      <w:r w:rsidR="00443BCB" w:rsidRPr="00CF2A90">
        <w:rPr>
          <w:rFonts w:ascii="Arial" w:hAnsi="Arial" w:cs="Arial"/>
          <w:sz w:val="22"/>
          <w:szCs w:val="22"/>
        </w:rPr>
        <w:t>disability</w:t>
      </w:r>
      <w:r w:rsidR="0040169A" w:rsidRPr="00CF2A90">
        <w:rPr>
          <w:rFonts w:ascii="Arial" w:hAnsi="Arial" w:cs="Arial"/>
          <w:sz w:val="22"/>
          <w:szCs w:val="22"/>
        </w:rPr>
        <w:t xml:space="preserve"> face multiple </w:t>
      </w:r>
      <w:r w:rsidR="00443BCB" w:rsidRPr="00CF2A90">
        <w:rPr>
          <w:rFonts w:ascii="Arial" w:hAnsi="Arial" w:cs="Arial"/>
          <w:sz w:val="22"/>
          <w:szCs w:val="22"/>
        </w:rPr>
        <w:t xml:space="preserve">and intersecting </w:t>
      </w:r>
      <w:r w:rsidR="0040169A" w:rsidRPr="00CF2A90">
        <w:rPr>
          <w:rFonts w:ascii="Arial" w:hAnsi="Arial" w:cs="Arial"/>
          <w:sz w:val="22"/>
          <w:szCs w:val="22"/>
        </w:rPr>
        <w:t xml:space="preserve">discrimination and are overwhelmingly more disadvantaged than men and boys with disability in similar circumstances. </w:t>
      </w:r>
      <w:r w:rsidR="000C0E2D" w:rsidRPr="00CF2A90">
        <w:rPr>
          <w:rFonts w:ascii="Arial" w:hAnsi="Arial" w:cs="Arial"/>
          <w:sz w:val="22"/>
          <w:szCs w:val="22"/>
          <w:lang w:val="en-US"/>
        </w:rPr>
        <w:t>Recognising how different systems and structures of oppression intersect to shape the experiences of discrimination is essential to a comprehensive understanding of the complex and diverse effects it has in practice.</w:t>
      </w:r>
    </w:p>
    <w:p w14:paraId="75848B45" w14:textId="77777777" w:rsidR="00056D19" w:rsidRPr="00CF2A90" w:rsidRDefault="00056D19" w:rsidP="00CF2A90">
      <w:pPr>
        <w:spacing w:line="276" w:lineRule="auto"/>
        <w:ind w:left="720" w:hanging="720"/>
        <w:jc w:val="both"/>
        <w:rPr>
          <w:rFonts w:ascii="Arial" w:hAnsi="Arial" w:cs="Arial"/>
          <w:sz w:val="22"/>
          <w:szCs w:val="22"/>
        </w:rPr>
      </w:pPr>
    </w:p>
    <w:p w14:paraId="78DFD9F0" w14:textId="0CE60BF1" w:rsidR="00056D19" w:rsidRPr="00CF2A90" w:rsidRDefault="00056D19"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Intersectional discrimination recognises that women and girls with disability do not experience discrimination as members of a homogenous group but rather, as individuals with multidimensional layers of identities, statuses and life circumstances. Conceptualising intersectional discrimination in the context of disabled women and girls, means acknowledging the lived realities and experiences of the heightened disadvantage of women and girls with disability caused by multiple and intersecting forms of discrimination, which requires </w:t>
      </w:r>
      <w:r w:rsidRPr="00CF2A90">
        <w:rPr>
          <w:rFonts w:ascii="Arial" w:hAnsi="Arial" w:cs="Arial"/>
          <w:sz w:val="22"/>
          <w:szCs w:val="22"/>
          <w:u w:val="single"/>
        </w:rPr>
        <w:t>targeted</w:t>
      </w:r>
      <w:r w:rsidRPr="00CF2A90">
        <w:rPr>
          <w:rFonts w:ascii="Arial" w:hAnsi="Arial" w:cs="Arial"/>
          <w:sz w:val="22"/>
          <w:szCs w:val="22"/>
        </w:rPr>
        <w:t xml:space="preserve"> and additional measures with respect to disaggregated data collection, consultation, participation, policymaking, enforceability of non-discrimination and provision of effective remedies.</w:t>
      </w:r>
      <w:r w:rsidRPr="00CF2A90">
        <w:rPr>
          <w:rStyle w:val="EndnoteReference"/>
          <w:rFonts w:ascii="Arial" w:hAnsi="Arial" w:cs="Arial"/>
          <w:sz w:val="22"/>
          <w:szCs w:val="22"/>
        </w:rPr>
        <w:endnoteReference w:id="9"/>
      </w:r>
      <w:r w:rsidRPr="00CF2A90">
        <w:rPr>
          <w:rFonts w:ascii="Arial" w:hAnsi="Arial" w:cs="Arial"/>
          <w:sz w:val="22"/>
          <w:szCs w:val="22"/>
        </w:rPr>
        <w:t xml:space="preserve">  </w:t>
      </w:r>
    </w:p>
    <w:p w14:paraId="0C2B55BB" w14:textId="77777777" w:rsidR="00056D19" w:rsidRPr="00CF2A90" w:rsidRDefault="00056D19" w:rsidP="00CF2A90">
      <w:pPr>
        <w:pStyle w:val="ListParagraph"/>
        <w:spacing w:line="276" w:lineRule="auto"/>
        <w:ind w:hanging="720"/>
        <w:rPr>
          <w:rFonts w:ascii="Arial" w:hAnsi="Arial" w:cs="Arial"/>
          <w:sz w:val="22"/>
          <w:szCs w:val="22"/>
        </w:rPr>
      </w:pPr>
    </w:p>
    <w:p w14:paraId="2D9551C0" w14:textId="16EEB823" w:rsidR="00C6653E" w:rsidRPr="00CF2A90" w:rsidRDefault="00CD6106"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Women and girls with disability have fewer opportunities, lower status and less power and influence than men and boys with disability. </w:t>
      </w:r>
      <w:r w:rsidR="0040169A" w:rsidRPr="00CF2A90">
        <w:rPr>
          <w:rFonts w:ascii="Arial" w:hAnsi="Arial" w:cs="Arial"/>
          <w:sz w:val="22"/>
          <w:szCs w:val="22"/>
        </w:rPr>
        <w:t>Women and girls with disability are frequently denied equal enjoyment of their rights and freedoms, in particular by virtue of the lesser status ascribed to them by tradition and custom, or as a result of overt or covert discrimination</w:t>
      </w:r>
      <w:r w:rsidRPr="00CF2A90">
        <w:rPr>
          <w:rFonts w:ascii="Arial" w:hAnsi="Arial" w:cs="Arial"/>
          <w:sz w:val="22"/>
          <w:szCs w:val="22"/>
        </w:rPr>
        <w:t>.</w:t>
      </w:r>
      <w:r w:rsidRPr="00CF2A90">
        <w:rPr>
          <w:rStyle w:val="EndnoteReference"/>
          <w:rFonts w:ascii="Arial" w:hAnsi="Arial" w:cs="Arial"/>
          <w:sz w:val="22"/>
          <w:szCs w:val="22"/>
        </w:rPr>
        <w:endnoteReference w:id="10"/>
      </w:r>
      <w:r w:rsidR="00E66292" w:rsidRPr="00CF2A90">
        <w:rPr>
          <w:rFonts w:ascii="Arial" w:hAnsi="Arial" w:cs="Arial"/>
          <w:sz w:val="22"/>
          <w:szCs w:val="22"/>
        </w:rPr>
        <w:t xml:space="preserve"> They are often denied opportunities to develop their skills, confidence, agency and autonomy. </w:t>
      </w:r>
    </w:p>
    <w:p w14:paraId="190BDAE4" w14:textId="77777777" w:rsidR="00C6653E" w:rsidRPr="00CF2A90" w:rsidRDefault="00C6653E" w:rsidP="00CF2A90">
      <w:pPr>
        <w:spacing w:line="276" w:lineRule="auto"/>
        <w:ind w:left="720" w:hanging="720"/>
        <w:jc w:val="both"/>
        <w:rPr>
          <w:rFonts w:ascii="Arial" w:hAnsi="Arial" w:cs="Arial"/>
          <w:sz w:val="22"/>
          <w:szCs w:val="22"/>
        </w:rPr>
      </w:pPr>
    </w:p>
    <w:p w14:paraId="70343B22" w14:textId="76174CCD" w:rsidR="001C0BDD" w:rsidRPr="00CF2A90" w:rsidRDefault="00E66292"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Limited opportunities for participation in all areas of public life in Australia contributes to a lack of awareness of their rights as equal members of society and reinforces negative stereotypes and discriminatory practices. </w:t>
      </w:r>
      <w:r w:rsidR="00CF2A90">
        <w:rPr>
          <w:rFonts w:ascii="Arial" w:hAnsi="Arial" w:cs="Arial"/>
          <w:sz w:val="22"/>
          <w:szCs w:val="22"/>
        </w:rPr>
        <w:t>For example: c</w:t>
      </w:r>
      <w:r w:rsidRPr="00CF2A90">
        <w:rPr>
          <w:rFonts w:ascii="Arial" w:hAnsi="Arial" w:cs="Arial"/>
          <w:sz w:val="22"/>
          <w:szCs w:val="22"/>
        </w:rPr>
        <w:t>ompared to non-disabled women, and disabled men, women and girls with disability experience significantly higher levels of all forms of violence (including particularly egregious forms of violence) more intensely and frequently and are subjected to violence by a greater number of perpetrators. Their experiences of violence last longer, more severe injuries result, and they have considerably fewer pathways to safety.</w:t>
      </w:r>
      <w:r w:rsidRPr="00CF2A90">
        <w:rPr>
          <w:rStyle w:val="EndnoteReference"/>
          <w:rFonts w:ascii="Arial" w:hAnsi="Arial" w:cs="Arial"/>
          <w:sz w:val="22"/>
          <w:szCs w:val="22"/>
        </w:rPr>
        <w:endnoteReference w:id="11"/>
      </w:r>
    </w:p>
    <w:p w14:paraId="34403653" w14:textId="77777777" w:rsidR="00443BCB" w:rsidRPr="00CF2A90" w:rsidRDefault="00443BCB" w:rsidP="00CF2A90">
      <w:pPr>
        <w:spacing w:line="276" w:lineRule="auto"/>
        <w:ind w:left="720" w:hanging="720"/>
        <w:jc w:val="both"/>
        <w:rPr>
          <w:rFonts w:ascii="Arial" w:hAnsi="Arial" w:cs="Arial"/>
          <w:sz w:val="22"/>
          <w:szCs w:val="22"/>
          <w:lang w:val="en-US"/>
        </w:rPr>
      </w:pPr>
    </w:p>
    <w:p w14:paraId="5772A67E" w14:textId="212DDBAC" w:rsidR="004F1306" w:rsidRPr="00CF2A90" w:rsidRDefault="004F1306" w:rsidP="00CF2A90">
      <w:pPr>
        <w:pStyle w:val="ListParagraph"/>
        <w:numPr>
          <w:ilvl w:val="1"/>
          <w:numId w:val="6"/>
        </w:numPr>
        <w:spacing w:line="276" w:lineRule="auto"/>
        <w:ind w:left="720" w:hanging="720"/>
        <w:jc w:val="both"/>
        <w:rPr>
          <w:rFonts w:ascii="Arial" w:hAnsi="Arial" w:cs="Arial"/>
          <w:sz w:val="22"/>
          <w:szCs w:val="22"/>
          <w:lang w:val="en-US"/>
        </w:rPr>
      </w:pPr>
      <w:r w:rsidRPr="00CF2A90">
        <w:rPr>
          <w:rFonts w:ascii="Arial" w:hAnsi="Arial" w:cs="Arial"/>
          <w:sz w:val="22"/>
          <w:szCs w:val="22"/>
        </w:rPr>
        <w:t xml:space="preserve">Although the </w:t>
      </w:r>
      <w:r w:rsidRPr="00CF2A90">
        <w:rPr>
          <w:rFonts w:ascii="Arial" w:hAnsi="Arial" w:cs="Arial"/>
          <w:sz w:val="22"/>
          <w:szCs w:val="22"/>
          <w:lang w:val="en-US"/>
        </w:rPr>
        <w:t xml:space="preserve">prohibition of discrimination and the promotion of equality are principles enshrined in </w:t>
      </w:r>
      <w:r w:rsidR="00D61512" w:rsidRPr="00CF2A90">
        <w:rPr>
          <w:rFonts w:ascii="Arial" w:hAnsi="Arial" w:cs="Arial"/>
          <w:sz w:val="22"/>
          <w:szCs w:val="22"/>
          <w:lang w:val="en-US"/>
        </w:rPr>
        <w:t>Australian</w:t>
      </w:r>
      <w:r w:rsidRPr="00CF2A90">
        <w:rPr>
          <w:rFonts w:ascii="Arial" w:hAnsi="Arial" w:cs="Arial"/>
          <w:sz w:val="22"/>
          <w:szCs w:val="22"/>
          <w:lang w:val="en-US"/>
        </w:rPr>
        <w:t xml:space="preserve"> legislative and policy and frameworks to advance the rights of people with disability, and to end all forms of discrimination against women - </w:t>
      </w:r>
      <w:r w:rsidRPr="00CF2A90">
        <w:rPr>
          <w:rFonts w:ascii="Arial" w:hAnsi="Arial" w:cs="Arial"/>
          <w:sz w:val="22"/>
          <w:szCs w:val="22"/>
        </w:rPr>
        <w:t xml:space="preserve">women and girls with disability in Australia have failed to be afforded, or benefit from, these provisions. Instead, they </w:t>
      </w:r>
      <w:r w:rsidR="00900527" w:rsidRPr="00CF2A90">
        <w:rPr>
          <w:rFonts w:ascii="Arial" w:hAnsi="Arial" w:cs="Arial"/>
          <w:sz w:val="22"/>
          <w:szCs w:val="22"/>
        </w:rPr>
        <w:t xml:space="preserve">continue to </w:t>
      </w:r>
      <w:r w:rsidRPr="00CF2A90">
        <w:rPr>
          <w:rFonts w:ascii="Arial" w:hAnsi="Arial" w:cs="Arial"/>
          <w:sz w:val="22"/>
          <w:szCs w:val="22"/>
        </w:rPr>
        <w:t>represent one of the most excluded groups in Australia, subject to widespread discrimination, systemic prejudice, paternalistic and ableist</w:t>
      </w:r>
      <w:r w:rsidRPr="00CF2A90">
        <w:rPr>
          <w:rStyle w:val="EndnoteReference"/>
          <w:rFonts w:ascii="Arial" w:hAnsi="Arial" w:cs="Arial"/>
          <w:sz w:val="22"/>
          <w:szCs w:val="22"/>
        </w:rPr>
        <w:endnoteReference w:id="12"/>
      </w:r>
      <w:r w:rsidRPr="00CF2A90">
        <w:rPr>
          <w:rFonts w:ascii="Arial" w:hAnsi="Arial" w:cs="Arial"/>
          <w:sz w:val="22"/>
          <w:szCs w:val="22"/>
        </w:rPr>
        <w:t xml:space="preserve"> attitudes that denigrate, devalue, oppress, limit and deny their potential and their rights and freedoms.</w:t>
      </w:r>
      <w:r w:rsidRPr="00CF2A90">
        <w:rPr>
          <w:rStyle w:val="EndnoteReference"/>
          <w:rFonts w:ascii="Arial" w:hAnsi="Arial" w:cs="Arial"/>
          <w:sz w:val="22"/>
          <w:szCs w:val="22"/>
        </w:rPr>
        <w:endnoteReference w:id="13"/>
      </w:r>
      <w:r w:rsidRPr="00CF2A90">
        <w:rPr>
          <w:rFonts w:ascii="Arial" w:hAnsi="Arial" w:cs="Arial"/>
          <w:sz w:val="22"/>
          <w:szCs w:val="22"/>
        </w:rPr>
        <w:t xml:space="preserve"> They are often not afforded dignity, recognition, respect, agency and/or autonomy.</w:t>
      </w:r>
      <w:r w:rsidRPr="00CF2A90">
        <w:rPr>
          <w:rStyle w:val="EndnoteReference"/>
          <w:rFonts w:ascii="Arial" w:hAnsi="Arial" w:cs="Arial"/>
          <w:sz w:val="22"/>
          <w:szCs w:val="22"/>
        </w:rPr>
        <w:endnoteReference w:id="14"/>
      </w:r>
      <w:r w:rsidR="00056D19" w:rsidRPr="00CF2A90">
        <w:rPr>
          <w:rFonts w:ascii="Arial" w:hAnsi="Arial" w:cs="Arial"/>
          <w:sz w:val="22"/>
          <w:szCs w:val="22"/>
        </w:rPr>
        <w:t xml:space="preserve"> </w:t>
      </w:r>
      <w:r w:rsidR="002C234D" w:rsidRPr="002C234D">
        <w:rPr>
          <w:rFonts w:ascii="Arial" w:hAnsi="Arial" w:cs="Arial"/>
          <w:sz w:val="22"/>
          <w:szCs w:val="22"/>
        </w:rPr>
        <w:t xml:space="preserve">Because they are much less ‘visible’ than men with disability in public roles, women with disability lack </w:t>
      </w:r>
      <w:r w:rsidR="003B04DF">
        <w:rPr>
          <w:rFonts w:ascii="Arial" w:hAnsi="Arial" w:cs="Arial"/>
          <w:sz w:val="22"/>
          <w:szCs w:val="22"/>
        </w:rPr>
        <w:t xml:space="preserve">opportunities to </w:t>
      </w:r>
      <w:r w:rsidR="002C234D" w:rsidRPr="002C234D">
        <w:rPr>
          <w:rFonts w:ascii="Arial" w:hAnsi="Arial" w:cs="Arial"/>
          <w:sz w:val="22"/>
          <w:szCs w:val="22"/>
        </w:rPr>
        <w:t xml:space="preserve">articulate their exclusion, </w:t>
      </w:r>
      <w:r w:rsidR="003B04DF">
        <w:rPr>
          <w:rFonts w:ascii="Arial" w:hAnsi="Arial" w:cs="Arial"/>
          <w:sz w:val="22"/>
          <w:szCs w:val="22"/>
        </w:rPr>
        <w:t>rendering them, and their concerns, invisible in broader</w:t>
      </w:r>
      <w:r w:rsidR="002C234D" w:rsidRPr="002C234D">
        <w:rPr>
          <w:rFonts w:ascii="Arial" w:hAnsi="Arial" w:cs="Arial"/>
          <w:sz w:val="22"/>
          <w:szCs w:val="22"/>
        </w:rPr>
        <w:t xml:space="preserve"> society.</w:t>
      </w:r>
    </w:p>
    <w:p w14:paraId="34B9A251" w14:textId="77777777" w:rsidR="002F6424" w:rsidRPr="00CF2A90" w:rsidRDefault="002F6424" w:rsidP="00CF2A90">
      <w:pPr>
        <w:pStyle w:val="ListParagraph"/>
        <w:spacing w:line="276" w:lineRule="auto"/>
        <w:ind w:hanging="720"/>
        <w:rPr>
          <w:rFonts w:ascii="Arial" w:hAnsi="Arial" w:cs="Arial"/>
          <w:sz w:val="22"/>
          <w:szCs w:val="22"/>
          <w:lang w:val="en-US"/>
        </w:rPr>
      </w:pPr>
    </w:p>
    <w:p w14:paraId="3ED2B6BF" w14:textId="578BE2E9" w:rsidR="002F6424" w:rsidRPr="00CF2A90" w:rsidRDefault="006757E6" w:rsidP="00CF2A90">
      <w:pPr>
        <w:pStyle w:val="ListParagraph"/>
        <w:numPr>
          <w:ilvl w:val="1"/>
          <w:numId w:val="6"/>
        </w:num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lastRenderedPageBreak/>
        <w:t xml:space="preserve">The voices of women and girls with disability have historically been silenced and they remain disproportionately underrepresented in all forms of public decision-making. </w:t>
      </w:r>
      <w:r w:rsidR="00D61512" w:rsidRPr="00CF2A90">
        <w:rPr>
          <w:rFonts w:ascii="Arial" w:hAnsi="Arial" w:cs="Arial"/>
          <w:sz w:val="22"/>
          <w:szCs w:val="22"/>
        </w:rPr>
        <w:t>Regrettably, in contemporary Australia, i</w:t>
      </w:r>
      <w:r w:rsidR="002F6424" w:rsidRPr="00CF2A90">
        <w:rPr>
          <w:rFonts w:ascii="Arial" w:hAnsi="Arial" w:cs="Arial"/>
          <w:sz w:val="22"/>
          <w:szCs w:val="22"/>
        </w:rPr>
        <w:t xml:space="preserve">t remains commonplace for women and girls with disability to </w:t>
      </w:r>
      <w:r w:rsidR="002F6424" w:rsidRPr="00CF2A90">
        <w:rPr>
          <w:rFonts w:ascii="Arial" w:hAnsi="Arial" w:cs="Arial"/>
          <w:sz w:val="22"/>
          <w:szCs w:val="22"/>
          <w:lang w:val="en-US"/>
        </w:rPr>
        <w:t xml:space="preserve">have their views ignored or disregarded in favour of ‘experts’, ‘professionals’, parents, guardians, and carers, as well as representatives of organisations </w:t>
      </w:r>
      <w:r w:rsidR="00056D19" w:rsidRPr="00CF2A90">
        <w:rPr>
          <w:rFonts w:ascii="Arial" w:hAnsi="Arial" w:cs="Arial"/>
          <w:sz w:val="22"/>
          <w:szCs w:val="22"/>
          <w:u w:val="single"/>
          <w:lang w:val="en-US"/>
        </w:rPr>
        <w:t>not</w:t>
      </w:r>
      <w:r w:rsidR="002F6424" w:rsidRPr="00CF2A90">
        <w:rPr>
          <w:rFonts w:ascii="Arial" w:hAnsi="Arial" w:cs="Arial"/>
          <w:i/>
          <w:sz w:val="22"/>
          <w:szCs w:val="22"/>
          <w:lang w:val="en-US"/>
        </w:rPr>
        <w:t xml:space="preserve"> </w:t>
      </w:r>
      <w:r w:rsidR="002F6424" w:rsidRPr="00CF2A90">
        <w:rPr>
          <w:rFonts w:ascii="Arial" w:hAnsi="Arial" w:cs="Arial"/>
          <w:sz w:val="22"/>
          <w:szCs w:val="22"/>
          <w:lang w:val="en-US"/>
        </w:rPr>
        <w:t>controlled and constituted by women with disability themselves.</w:t>
      </w:r>
      <w:r w:rsidR="002F6424" w:rsidRPr="00CF2A90">
        <w:rPr>
          <w:rStyle w:val="EndnoteReference"/>
          <w:rFonts w:ascii="Arial" w:hAnsi="Arial" w:cs="Arial"/>
          <w:sz w:val="22"/>
          <w:szCs w:val="22"/>
          <w:lang w:val="en-US"/>
        </w:rPr>
        <w:endnoteReference w:id="15"/>
      </w:r>
      <w:r w:rsidRPr="00CF2A90">
        <w:rPr>
          <w:rFonts w:ascii="Arial" w:hAnsi="Arial" w:cs="Arial"/>
          <w:sz w:val="22"/>
          <w:szCs w:val="22"/>
          <w:lang w:val="en-US"/>
        </w:rPr>
        <w:t xml:space="preserve"> </w:t>
      </w:r>
    </w:p>
    <w:p w14:paraId="2389E2E6" w14:textId="77777777" w:rsidR="000C0E2D" w:rsidRPr="00CF2A90" w:rsidRDefault="000C0E2D" w:rsidP="00CF2A90">
      <w:pPr>
        <w:pStyle w:val="ListParagraph"/>
        <w:spacing w:line="276" w:lineRule="auto"/>
        <w:ind w:hanging="720"/>
        <w:rPr>
          <w:rFonts w:ascii="Arial" w:hAnsi="Arial" w:cs="Arial"/>
          <w:sz w:val="22"/>
          <w:szCs w:val="22"/>
          <w:lang w:val="en-US"/>
        </w:rPr>
      </w:pPr>
    </w:p>
    <w:p w14:paraId="37BE2758" w14:textId="14F83A0E" w:rsidR="00056D19" w:rsidRPr="00CF2A90" w:rsidRDefault="00056D19" w:rsidP="00CF2A90">
      <w:pPr>
        <w:spacing w:line="276" w:lineRule="auto"/>
        <w:ind w:left="720" w:hanging="720"/>
        <w:jc w:val="both"/>
        <w:rPr>
          <w:rFonts w:ascii="Arial" w:hAnsi="Arial" w:cs="Arial"/>
          <w:sz w:val="22"/>
          <w:szCs w:val="22"/>
        </w:rPr>
      </w:pPr>
    </w:p>
    <w:p w14:paraId="3F61AC01" w14:textId="3DB0D059" w:rsidR="00056D19" w:rsidRPr="00113BAF" w:rsidRDefault="00056D19" w:rsidP="00CF2A90">
      <w:pPr>
        <w:pStyle w:val="ListParagraph"/>
        <w:numPr>
          <w:ilvl w:val="0"/>
          <w:numId w:val="6"/>
        </w:numPr>
        <w:pBdr>
          <w:bottom w:val="single" w:sz="18" w:space="1" w:color="auto"/>
        </w:pBdr>
        <w:spacing w:line="360" w:lineRule="auto"/>
        <w:ind w:left="357" w:hanging="357"/>
        <w:jc w:val="both"/>
        <w:rPr>
          <w:rFonts w:ascii="Arial" w:hAnsi="Arial" w:cs="Arial"/>
          <w:color w:val="004479"/>
          <w:sz w:val="32"/>
          <w:szCs w:val="32"/>
        </w:rPr>
      </w:pPr>
      <w:r w:rsidRPr="00113BAF">
        <w:rPr>
          <w:rFonts w:ascii="Arial" w:hAnsi="Arial" w:cs="Arial"/>
          <w:color w:val="004479"/>
          <w:sz w:val="32"/>
          <w:szCs w:val="32"/>
        </w:rPr>
        <w:t xml:space="preserve">Gender &amp; Disability </w:t>
      </w:r>
      <w:r w:rsidR="00CF2A90">
        <w:rPr>
          <w:rFonts w:ascii="Arial" w:hAnsi="Arial" w:cs="Arial"/>
          <w:color w:val="004479"/>
          <w:sz w:val="32"/>
          <w:szCs w:val="32"/>
        </w:rPr>
        <w:t>in</w:t>
      </w:r>
      <w:r w:rsidRPr="00113BAF">
        <w:rPr>
          <w:rFonts w:ascii="Arial" w:hAnsi="Arial" w:cs="Arial"/>
          <w:color w:val="004479"/>
          <w:sz w:val="32"/>
          <w:szCs w:val="32"/>
        </w:rPr>
        <w:t xml:space="preserve"> the new National Disability Agreement</w:t>
      </w:r>
    </w:p>
    <w:p w14:paraId="2110789C" w14:textId="260FE41C" w:rsidR="00056D19" w:rsidRDefault="00056D19" w:rsidP="00CF2A90">
      <w:pPr>
        <w:widowControl w:val="0"/>
        <w:spacing w:line="276" w:lineRule="auto"/>
        <w:jc w:val="both"/>
        <w:rPr>
          <w:rFonts w:ascii="Arial" w:hAnsi="Arial" w:cs="Arial"/>
          <w:sz w:val="22"/>
          <w:szCs w:val="22"/>
        </w:rPr>
      </w:pPr>
    </w:p>
    <w:p w14:paraId="53094F13" w14:textId="472A4FDA" w:rsidR="00B541B3" w:rsidRPr="00CF2A90" w:rsidRDefault="00B541B3" w:rsidP="00B541B3">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Pr>
          <w:rFonts w:ascii="Arial" w:hAnsi="Arial" w:cs="Arial"/>
          <w:sz w:val="22"/>
          <w:szCs w:val="22"/>
          <w:lang w:val="en-US"/>
        </w:rPr>
        <w:t>1</w:t>
      </w:r>
      <w:r w:rsidRPr="00CF2A90">
        <w:rPr>
          <w:rFonts w:ascii="Arial" w:hAnsi="Arial" w:cs="Arial"/>
          <w:sz w:val="22"/>
          <w:szCs w:val="22"/>
          <w:lang w:val="en-US"/>
        </w:rPr>
        <w:t>.</w:t>
      </w:r>
      <w:r w:rsidRPr="00CF2A90">
        <w:rPr>
          <w:rFonts w:ascii="Arial" w:hAnsi="Arial" w:cs="Arial"/>
          <w:sz w:val="22"/>
          <w:szCs w:val="22"/>
          <w:lang w:val="en-US"/>
        </w:rPr>
        <w:tab/>
        <w:t>Gender equality must be embedded as a key principle underpinning the NDA and any strategic policy priority areas for reform.</w:t>
      </w:r>
    </w:p>
    <w:p w14:paraId="4AAEDD9D" w14:textId="3178A8E7" w:rsidR="00B541B3" w:rsidRDefault="00B541B3" w:rsidP="00CF2A90">
      <w:pPr>
        <w:widowControl w:val="0"/>
        <w:spacing w:line="276" w:lineRule="auto"/>
        <w:jc w:val="both"/>
        <w:rPr>
          <w:rFonts w:ascii="Arial" w:hAnsi="Arial" w:cs="Arial"/>
          <w:sz w:val="22"/>
          <w:szCs w:val="22"/>
        </w:rPr>
      </w:pPr>
    </w:p>
    <w:p w14:paraId="5DFF08C9" w14:textId="69AADEFD" w:rsidR="00B541B3" w:rsidRPr="00CF2A90" w:rsidRDefault="00B541B3" w:rsidP="00B541B3">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Pr>
          <w:rFonts w:ascii="Arial" w:hAnsi="Arial" w:cs="Arial"/>
          <w:sz w:val="22"/>
          <w:szCs w:val="22"/>
          <w:lang w:val="en-US"/>
        </w:rPr>
        <w:t>2</w:t>
      </w:r>
      <w:r w:rsidRPr="00CF2A90">
        <w:rPr>
          <w:rFonts w:ascii="Arial" w:hAnsi="Arial" w:cs="Arial"/>
          <w:sz w:val="22"/>
          <w:szCs w:val="22"/>
          <w:lang w:val="en-US"/>
        </w:rPr>
        <w:t>.</w:t>
      </w:r>
      <w:r w:rsidRPr="00CF2A90">
        <w:rPr>
          <w:rFonts w:ascii="Arial" w:hAnsi="Arial" w:cs="Arial"/>
          <w:sz w:val="22"/>
          <w:szCs w:val="22"/>
          <w:lang w:val="en-US"/>
        </w:rPr>
        <w:tab/>
        <w:t xml:space="preserve">The focus and </w:t>
      </w:r>
      <w:r w:rsidRPr="00CF2A90">
        <w:rPr>
          <w:rFonts w:ascii="Arial" w:hAnsi="Arial" w:cs="Arial"/>
          <w:sz w:val="22"/>
          <w:szCs w:val="22"/>
        </w:rPr>
        <w:t>emphasis of the new NDA must be on ‘people with disability’ and their rights to self-determination, agency, autonomy, choice and control.</w:t>
      </w:r>
    </w:p>
    <w:p w14:paraId="7CF469BA" w14:textId="2C22EE87" w:rsidR="00B541B3" w:rsidRPr="0015754E" w:rsidRDefault="00B541B3" w:rsidP="00CF2A90">
      <w:pPr>
        <w:widowControl w:val="0"/>
        <w:spacing w:line="276" w:lineRule="auto"/>
        <w:jc w:val="both"/>
        <w:rPr>
          <w:rFonts w:ascii="Arial" w:hAnsi="Arial" w:cs="Arial"/>
          <w:sz w:val="22"/>
          <w:szCs w:val="22"/>
        </w:rPr>
      </w:pPr>
    </w:p>
    <w:p w14:paraId="53256F02" w14:textId="01F9936C" w:rsidR="0015754E" w:rsidRPr="0015754E" w:rsidRDefault="0015754E" w:rsidP="0015754E">
      <w:pPr>
        <w:widowControl w:val="0"/>
        <w:spacing w:line="276" w:lineRule="auto"/>
        <w:ind w:left="720" w:hanging="720"/>
        <w:jc w:val="both"/>
        <w:rPr>
          <w:rFonts w:ascii="Arial" w:hAnsi="Arial" w:cs="Arial"/>
          <w:sz w:val="22"/>
          <w:szCs w:val="22"/>
        </w:rPr>
      </w:pPr>
      <w:r w:rsidRPr="0015754E">
        <w:rPr>
          <w:rFonts w:ascii="Arial" w:hAnsi="Arial" w:cs="Arial"/>
          <w:sz w:val="22"/>
          <w:szCs w:val="22"/>
        </w:rPr>
        <w:t>3.3.</w:t>
      </w:r>
      <w:r w:rsidRPr="0015754E">
        <w:rPr>
          <w:rFonts w:ascii="Arial" w:hAnsi="Arial" w:cs="Arial"/>
          <w:sz w:val="22"/>
          <w:szCs w:val="22"/>
        </w:rPr>
        <w:tab/>
      </w:r>
      <w:r w:rsidRPr="0015754E">
        <w:rPr>
          <w:rFonts w:ascii="Arial" w:hAnsi="Arial" w:cs="Arial"/>
          <w:sz w:val="22"/>
          <w:szCs w:val="22"/>
          <w:lang w:val="en-US"/>
        </w:rPr>
        <w:t xml:space="preserve">Participation of women and girls with disability as citizens is at the basis of the recognition of their dignity. A fundamental prerequisite for disabled women and girls to fully participate in all aspects of civil, political, economic, social and cultural life is the freedom to exercise agency - the freedom to make decisions for themselves about </w:t>
      </w:r>
      <w:r w:rsidRPr="0015754E">
        <w:rPr>
          <w:rFonts w:ascii="Arial" w:hAnsi="Arial" w:cs="Arial"/>
          <w:sz w:val="22"/>
          <w:szCs w:val="22"/>
        </w:rPr>
        <w:t>issues that affect their lives and those of their families, communities and nations</w:t>
      </w:r>
      <w:r w:rsidRPr="0015754E">
        <w:rPr>
          <w:rFonts w:ascii="Arial" w:hAnsi="Arial" w:cs="Arial"/>
          <w:sz w:val="22"/>
          <w:szCs w:val="22"/>
          <w:lang w:val="en-US"/>
        </w:rPr>
        <w:t>.</w:t>
      </w:r>
    </w:p>
    <w:p w14:paraId="6E240D6F" w14:textId="771F4F8C" w:rsidR="008350CB" w:rsidRPr="0015754E" w:rsidRDefault="008350CB" w:rsidP="00CF2A90">
      <w:pPr>
        <w:widowControl w:val="0"/>
        <w:spacing w:line="276" w:lineRule="auto"/>
        <w:jc w:val="both"/>
        <w:rPr>
          <w:rFonts w:ascii="Arial" w:hAnsi="Arial" w:cs="Arial"/>
          <w:sz w:val="22"/>
          <w:szCs w:val="22"/>
        </w:rPr>
      </w:pPr>
    </w:p>
    <w:p w14:paraId="54CA4AB7" w14:textId="405D79A1" w:rsidR="00920528" w:rsidRPr="00CF2A90" w:rsidRDefault="00920528"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15754E">
        <w:rPr>
          <w:rFonts w:ascii="Arial" w:hAnsi="Arial" w:cs="Arial"/>
          <w:sz w:val="22"/>
          <w:szCs w:val="22"/>
          <w:lang w:val="en-US"/>
        </w:rPr>
        <w:t>4</w:t>
      </w:r>
      <w:r w:rsidRPr="00CF2A90">
        <w:rPr>
          <w:rFonts w:ascii="Arial" w:hAnsi="Arial" w:cs="Arial"/>
          <w:sz w:val="22"/>
          <w:szCs w:val="22"/>
          <w:lang w:val="en-US"/>
        </w:rPr>
        <w:t>.</w:t>
      </w:r>
      <w:r w:rsidRPr="00CF2A90">
        <w:rPr>
          <w:rFonts w:ascii="Arial" w:hAnsi="Arial" w:cs="Arial"/>
          <w:sz w:val="22"/>
          <w:szCs w:val="22"/>
          <w:lang w:val="en-US"/>
        </w:rPr>
        <w:tab/>
      </w:r>
      <w:r w:rsidR="00635F0C" w:rsidRPr="00CF2A90">
        <w:rPr>
          <w:rFonts w:ascii="Arial" w:hAnsi="Arial" w:cs="Arial"/>
          <w:sz w:val="22"/>
          <w:szCs w:val="22"/>
          <w:lang w:val="en-US"/>
        </w:rPr>
        <w:t>Women and girls with disability are best positioned to identify and determine their own rights, needs, will and preferences and to make decisions concerning their circumstances and conditions. The active, informed, relevant and meaningful participation of women and girls with disability must be central to any and all ongoing work to develop the new NDA.</w:t>
      </w:r>
    </w:p>
    <w:p w14:paraId="3EB34C93" w14:textId="77777777" w:rsidR="00A849E1" w:rsidRPr="00CF2A90" w:rsidRDefault="00A849E1" w:rsidP="00CF2A90">
      <w:pPr>
        <w:widowControl w:val="0"/>
        <w:spacing w:line="276" w:lineRule="auto"/>
        <w:jc w:val="both"/>
        <w:rPr>
          <w:rFonts w:ascii="Arial" w:hAnsi="Arial" w:cs="Arial"/>
          <w:sz w:val="22"/>
          <w:szCs w:val="22"/>
        </w:rPr>
      </w:pPr>
    </w:p>
    <w:p w14:paraId="7F8D6735" w14:textId="603DA34B" w:rsidR="00A849E1" w:rsidRPr="00CF2A90" w:rsidRDefault="00A849E1"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3E6024">
        <w:rPr>
          <w:rFonts w:ascii="Arial" w:hAnsi="Arial" w:cs="Arial"/>
          <w:sz w:val="22"/>
          <w:szCs w:val="22"/>
          <w:lang w:val="en-US"/>
        </w:rPr>
        <w:t>5</w:t>
      </w:r>
      <w:r w:rsidRPr="00CF2A90">
        <w:rPr>
          <w:rFonts w:ascii="Arial" w:hAnsi="Arial" w:cs="Arial"/>
          <w:sz w:val="22"/>
          <w:szCs w:val="22"/>
          <w:lang w:val="en-US"/>
        </w:rPr>
        <w:t>.</w:t>
      </w:r>
      <w:r w:rsidRPr="00CF2A90">
        <w:rPr>
          <w:rFonts w:ascii="Arial" w:hAnsi="Arial" w:cs="Arial"/>
          <w:sz w:val="22"/>
          <w:szCs w:val="22"/>
          <w:lang w:val="en-US"/>
        </w:rPr>
        <w:tab/>
        <w:t xml:space="preserve">Women and girls with disability must be </w:t>
      </w:r>
      <w:r w:rsidR="00E3756C" w:rsidRPr="00CF2A90">
        <w:rPr>
          <w:rFonts w:ascii="Arial" w:hAnsi="Arial" w:cs="Arial"/>
          <w:sz w:val="22"/>
          <w:szCs w:val="22"/>
          <w:lang w:val="en-US"/>
        </w:rPr>
        <w:t xml:space="preserve">clearly </w:t>
      </w:r>
      <w:r w:rsidRPr="00CF2A90">
        <w:rPr>
          <w:rFonts w:ascii="Arial" w:hAnsi="Arial" w:cs="Arial"/>
          <w:sz w:val="22"/>
          <w:szCs w:val="22"/>
          <w:lang w:val="en-US"/>
        </w:rPr>
        <w:t xml:space="preserve">identified in the new NDA as a </w:t>
      </w:r>
      <w:r w:rsidRPr="00CF2A90">
        <w:rPr>
          <w:rFonts w:ascii="Arial" w:hAnsi="Arial" w:cs="Arial"/>
          <w:sz w:val="22"/>
          <w:szCs w:val="22"/>
          <w:u w:val="single"/>
          <w:lang w:val="en-US"/>
        </w:rPr>
        <w:t>specific cohort</w:t>
      </w:r>
      <w:r w:rsidR="00A800B7" w:rsidRPr="00CF2A90">
        <w:rPr>
          <w:rFonts w:ascii="Arial" w:hAnsi="Arial" w:cs="Arial"/>
          <w:sz w:val="22"/>
          <w:szCs w:val="22"/>
          <w:lang w:val="en-US"/>
        </w:rPr>
        <w:t xml:space="preserve"> </w:t>
      </w:r>
      <w:r w:rsidR="00A215E2" w:rsidRPr="00CF2A90">
        <w:rPr>
          <w:rFonts w:ascii="Arial" w:hAnsi="Arial" w:cs="Arial"/>
          <w:sz w:val="22"/>
          <w:szCs w:val="22"/>
          <w:lang w:val="en-US"/>
        </w:rPr>
        <w:t>in order to address the undisputed a</w:t>
      </w:r>
      <w:r w:rsidR="00E3756C" w:rsidRPr="00CF2A90">
        <w:rPr>
          <w:rFonts w:ascii="Arial" w:hAnsi="Arial" w:cs="Arial"/>
          <w:sz w:val="22"/>
          <w:szCs w:val="22"/>
          <w:lang w:val="en-US"/>
        </w:rPr>
        <w:t>n</w:t>
      </w:r>
      <w:r w:rsidR="00A215E2" w:rsidRPr="00CF2A90">
        <w:rPr>
          <w:rFonts w:ascii="Arial" w:hAnsi="Arial" w:cs="Arial"/>
          <w:sz w:val="22"/>
          <w:szCs w:val="22"/>
          <w:lang w:val="en-US"/>
        </w:rPr>
        <w:t xml:space="preserve">d persistent gender inequalities </w:t>
      </w:r>
      <w:r w:rsidR="00E3756C" w:rsidRPr="00CF2A90">
        <w:rPr>
          <w:rFonts w:ascii="Arial" w:hAnsi="Arial" w:cs="Arial"/>
          <w:sz w:val="22"/>
          <w:szCs w:val="22"/>
          <w:lang w:val="en-US"/>
        </w:rPr>
        <w:t xml:space="preserve">and to </w:t>
      </w:r>
      <w:r w:rsidR="00E3756C" w:rsidRPr="00CF2A90">
        <w:rPr>
          <w:rFonts w:ascii="Arial" w:hAnsi="Arial" w:cs="Arial"/>
          <w:sz w:val="22"/>
          <w:szCs w:val="22"/>
        </w:rPr>
        <w:t xml:space="preserve">oblige </w:t>
      </w:r>
      <w:r w:rsidR="008350CB" w:rsidRPr="00CF2A90">
        <w:rPr>
          <w:rFonts w:ascii="Arial" w:hAnsi="Arial" w:cs="Arial"/>
          <w:sz w:val="22"/>
          <w:szCs w:val="22"/>
        </w:rPr>
        <w:t xml:space="preserve">national, state and territory governments </w:t>
      </w:r>
      <w:r w:rsidR="00E3756C" w:rsidRPr="00CF2A90">
        <w:rPr>
          <w:rFonts w:ascii="Arial" w:hAnsi="Arial" w:cs="Arial"/>
          <w:sz w:val="22"/>
          <w:szCs w:val="22"/>
        </w:rPr>
        <w:t xml:space="preserve">to take positive actions and </w:t>
      </w:r>
      <w:r w:rsidR="008350CB" w:rsidRPr="00CF2A90">
        <w:rPr>
          <w:rFonts w:ascii="Arial" w:hAnsi="Arial" w:cs="Arial"/>
          <w:sz w:val="22"/>
          <w:szCs w:val="22"/>
        </w:rPr>
        <w:t xml:space="preserve">targeted, </w:t>
      </w:r>
      <w:r w:rsidR="00E3756C" w:rsidRPr="00CF2A90">
        <w:rPr>
          <w:rFonts w:ascii="Arial" w:hAnsi="Arial" w:cs="Arial"/>
          <w:sz w:val="22"/>
          <w:szCs w:val="22"/>
        </w:rPr>
        <w:t xml:space="preserve">extra measures to ensure that disabled women and girls can realise their rights and freedoms on an equal basis as others. </w:t>
      </w:r>
    </w:p>
    <w:p w14:paraId="005FEA7D" w14:textId="77777777" w:rsidR="00246D53" w:rsidRPr="00CF2A90" w:rsidRDefault="00246D53" w:rsidP="00CF2A90">
      <w:pPr>
        <w:widowControl w:val="0"/>
        <w:spacing w:line="276" w:lineRule="auto"/>
        <w:jc w:val="both"/>
        <w:rPr>
          <w:rFonts w:ascii="Arial" w:hAnsi="Arial" w:cs="Arial"/>
          <w:sz w:val="22"/>
          <w:szCs w:val="22"/>
        </w:rPr>
      </w:pPr>
    </w:p>
    <w:p w14:paraId="7AB35B14" w14:textId="354CAFC9" w:rsidR="00246D53" w:rsidRPr="00CF2A90" w:rsidRDefault="00246D53"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3E6024">
        <w:rPr>
          <w:rFonts w:ascii="Arial" w:hAnsi="Arial" w:cs="Arial"/>
          <w:sz w:val="22"/>
          <w:szCs w:val="22"/>
          <w:lang w:val="en-US"/>
        </w:rPr>
        <w:t>6</w:t>
      </w:r>
      <w:r w:rsidRPr="00CF2A90">
        <w:rPr>
          <w:rFonts w:ascii="Arial" w:hAnsi="Arial" w:cs="Arial"/>
          <w:sz w:val="22"/>
          <w:szCs w:val="22"/>
          <w:lang w:val="en-US"/>
        </w:rPr>
        <w:t>.</w:t>
      </w:r>
      <w:r w:rsidRPr="00CF2A90">
        <w:rPr>
          <w:rFonts w:ascii="Arial" w:hAnsi="Arial" w:cs="Arial"/>
          <w:sz w:val="22"/>
          <w:szCs w:val="22"/>
          <w:lang w:val="en-US"/>
        </w:rPr>
        <w:tab/>
        <w:t xml:space="preserve">In identifying women and girls with disability as a specific population cohort, the new NDA must oblige national and state/territory governments to </w:t>
      </w:r>
      <w:r w:rsidR="00B96060" w:rsidRPr="00CF2A90">
        <w:rPr>
          <w:rFonts w:ascii="Arial" w:hAnsi="Arial" w:cs="Arial"/>
          <w:sz w:val="22"/>
          <w:szCs w:val="22"/>
          <w:lang w:val="en-US"/>
        </w:rPr>
        <w:t xml:space="preserve">employ targeted measures to </w:t>
      </w:r>
      <w:r w:rsidRPr="00CF2A90">
        <w:rPr>
          <w:rFonts w:ascii="Arial" w:hAnsi="Arial" w:cs="Arial"/>
          <w:sz w:val="22"/>
          <w:szCs w:val="22"/>
          <w:lang w:val="en-US"/>
        </w:rPr>
        <w:t xml:space="preserve">address the following urgent gaps and issues where the </w:t>
      </w:r>
      <w:r w:rsidR="00B96060" w:rsidRPr="00CF2A90">
        <w:rPr>
          <w:rFonts w:ascii="Arial" w:hAnsi="Arial" w:cs="Arial"/>
          <w:sz w:val="22"/>
          <w:szCs w:val="22"/>
          <w:lang w:val="en-US"/>
        </w:rPr>
        <w:t>National Disability Strategy (NDS) (and other national and state/territory policy frameworks) have failed</w:t>
      </w:r>
      <w:r w:rsidRPr="00CF2A90">
        <w:rPr>
          <w:rFonts w:ascii="Arial" w:hAnsi="Arial" w:cs="Arial"/>
          <w:sz w:val="22"/>
          <w:szCs w:val="22"/>
          <w:lang w:val="en-US"/>
        </w:rPr>
        <w:t xml:space="preserve"> women and girls with disabilit</w:t>
      </w:r>
      <w:r w:rsidR="00B96060" w:rsidRPr="00CF2A90">
        <w:rPr>
          <w:rFonts w:ascii="Arial" w:hAnsi="Arial" w:cs="Arial"/>
          <w:sz w:val="22"/>
          <w:szCs w:val="22"/>
          <w:lang w:val="en-US"/>
        </w:rPr>
        <w:t>y</w:t>
      </w:r>
      <w:r w:rsidRPr="00CF2A90">
        <w:rPr>
          <w:rFonts w:ascii="Arial" w:hAnsi="Arial" w:cs="Arial"/>
          <w:sz w:val="22"/>
          <w:szCs w:val="22"/>
          <w:lang w:val="en-US"/>
        </w:rPr>
        <w:t>. These areas include:</w:t>
      </w:r>
    </w:p>
    <w:p w14:paraId="4DBA0BC5" w14:textId="79889D0A"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freedom from violence, abuse, exploitation and neglect;</w:t>
      </w:r>
    </w:p>
    <w:p w14:paraId="75627661" w14:textId="401ED7E8"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sexual and reproductive freedom, including the right to found and maintain a family;</w:t>
      </w:r>
    </w:p>
    <w:p w14:paraId="5D646411" w14:textId="299C71E1"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work and to economic security;</w:t>
      </w:r>
    </w:p>
    <w:p w14:paraId="6F5FD1B1" w14:textId="5449ABE4"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access to justice, legal capacity and equality before the law</w:t>
      </w:r>
      <w:r w:rsidR="00041CC8" w:rsidRPr="00CF2A90">
        <w:rPr>
          <w:rFonts w:ascii="Arial" w:hAnsi="Arial" w:cs="Arial"/>
          <w:sz w:val="22"/>
          <w:szCs w:val="22"/>
          <w:lang w:val="en-US"/>
        </w:rPr>
        <w:t>;</w:t>
      </w:r>
    </w:p>
    <w:p w14:paraId="49FC5442" w14:textId="29542923"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decision-making, participation and representation</w:t>
      </w:r>
      <w:r w:rsidRPr="00CF2A90">
        <w:rPr>
          <w:rFonts w:ascii="Arial" w:hAnsi="Arial" w:cs="Arial"/>
          <w:sz w:val="22"/>
          <w:szCs w:val="22"/>
        </w:rPr>
        <w:t>.</w:t>
      </w:r>
    </w:p>
    <w:p w14:paraId="7039439C" w14:textId="77777777" w:rsidR="00246D53" w:rsidRPr="00CF2A90" w:rsidRDefault="00246D53" w:rsidP="00CF2A90">
      <w:pPr>
        <w:widowControl w:val="0"/>
        <w:spacing w:line="276" w:lineRule="auto"/>
        <w:jc w:val="both"/>
        <w:rPr>
          <w:rFonts w:ascii="Arial" w:hAnsi="Arial" w:cs="Arial"/>
          <w:sz w:val="22"/>
          <w:szCs w:val="22"/>
        </w:rPr>
      </w:pPr>
    </w:p>
    <w:p w14:paraId="09727637" w14:textId="60A9581C" w:rsidR="003607F2" w:rsidRPr="00CF2A90" w:rsidRDefault="003607F2"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3E6024">
        <w:rPr>
          <w:rFonts w:ascii="Arial" w:hAnsi="Arial" w:cs="Arial"/>
          <w:sz w:val="22"/>
          <w:szCs w:val="22"/>
          <w:lang w:val="en-US"/>
        </w:rPr>
        <w:t>7</w:t>
      </w:r>
      <w:r w:rsidRPr="00CF2A90">
        <w:rPr>
          <w:rFonts w:ascii="Arial" w:hAnsi="Arial" w:cs="Arial"/>
          <w:sz w:val="22"/>
          <w:szCs w:val="22"/>
          <w:lang w:val="en-US"/>
        </w:rPr>
        <w:t>.</w:t>
      </w:r>
      <w:r w:rsidRPr="00CF2A90">
        <w:rPr>
          <w:rFonts w:ascii="Arial" w:hAnsi="Arial" w:cs="Arial"/>
          <w:sz w:val="22"/>
          <w:szCs w:val="22"/>
          <w:lang w:val="en-US"/>
        </w:rPr>
        <w:tab/>
        <w:t>Gender statistics, gender disaggregated data and the collection of specific information on the situation of women and girls with disability must be built into all aspects of the new NDA, including monitoring, review and evaluation mechanisms and should include both quantitative and qualitative approaches and measures.</w:t>
      </w:r>
    </w:p>
    <w:p w14:paraId="4CC55AA2" w14:textId="3D4646F2" w:rsidR="008350CB" w:rsidRDefault="008350CB" w:rsidP="00CF2A90">
      <w:pPr>
        <w:widowControl w:val="0"/>
        <w:spacing w:line="276" w:lineRule="auto"/>
        <w:jc w:val="both"/>
        <w:rPr>
          <w:rFonts w:ascii="Arial" w:hAnsi="Arial" w:cs="Arial"/>
          <w:sz w:val="22"/>
          <w:szCs w:val="22"/>
        </w:rPr>
      </w:pPr>
    </w:p>
    <w:p w14:paraId="228C9450" w14:textId="77777777" w:rsidR="003607F2" w:rsidRPr="00CF2A90" w:rsidRDefault="003607F2" w:rsidP="00CF2A90">
      <w:pPr>
        <w:widowControl w:val="0"/>
        <w:spacing w:line="276" w:lineRule="auto"/>
        <w:jc w:val="both"/>
        <w:rPr>
          <w:rFonts w:ascii="Arial" w:hAnsi="Arial" w:cs="Arial"/>
          <w:sz w:val="22"/>
          <w:szCs w:val="22"/>
        </w:rPr>
      </w:pPr>
    </w:p>
    <w:p w14:paraId="0622863A" w14:textId="0C88FD24" w:rsidR="003607F2" w:rsidRPr="00CF2A90" w:rsidRDefault="003607F2"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635F0C" w:rsidRPr="00CF2A90">
        <w:rPr>
          <w:rFonts w:ascii="Arial" w:hAnsi="Arial" w:cs="Arial"/>
          <w:sz w:val="22"/>
          <w:szCs w:val="22"/>
          <w:lang w:val="en-US"/>
        </w:rPr>
        <w:t>8</w:t>
      </w:r>
      <w:r w:rsidRPr="00CF2A90">
        <w:rPr>
          <w:rFonts w:ascii="Arial" w:hAnsi="Arial" w:cs="Arial"/>
          <w:sz w:val="22"/>
          <w:szCs w:val="22"/>
          <w:lang w:val="en-US"/>
        </w:rPr>
        <w:t>.</w:t>
      </w:r>
      <w:r w:rsidRPr="00CF2A90">
        <w:rPr>
          <w:rFonts w:ascii="Arial" w:hAnsi="Arial" w:cs="Arial"/>
          <w:sz w:val="22"/>
          <w:szCs w:val="22"/>
          <w:lang w:val="en-US"/>
        </w:rPr>
        <w:tab/>
        <w:t xml:space="preserve">The new NDA must separate the terminology of “people with disability and their carers” (and/or “people with disability and their families”), to “people with disability” - in order to increase the autonomy of people with disability and challenge the prevailing stereotype of people with disability as </w:t>
      </w:r>
      <w:r w:rsidR="00456A1B" w:rsidRPr="00CF2A90">
        <w:rPr>
          <w:rFonts w:ascii="Arial" w:hAnsi="Arial" w:cs="Arial"/>
          <w:sz w:val="22"/>
          <w:szCs w:val="22"/>
          <w:lang w:val="en-US"/>
        </w:rPr>
        <w:t xml:space="preserve">dependent and </w:t>
      </w:r>
      <w:r w:rsidRPr="00CF2A90">
        <w:rPr>
          <w:rFonts w:ascii="Arial" w:hAnsi="Arial" w:cs="Arial"/>
          <w:sz w:val="22"/>
          <w:szCs w:val="22"/>
          <w:lang w:val="en-US"/>
        </w:rPr>
        <w:t>burdens of care.</w:t>
      </w:r>
    </w:p>
    <w:p w14:paraId="1DCD3E00" w14:textId="4F4295AB" w:rsidR="00041CC8" w:rsidRPr="00CF2A90" w:rsidRDefault="00041CC8" w:rsidP="00CF2A90">
      <w:pPr>
        <w:widowControl w:val="0"/>
        <w:spacing w:line="276" w:lineRule="auto"/>
        <w:jc w:val="both"/>
        <w:rPr>
          <w:rFonts w:ascii="Arial" w:hAnsi="Arial" w:cs="Arial"/>
          <w:sz w:val="22"/>
          <w:szCs w:val="22"/>
        </w:rPr>
      </w:pPr>
    </w:p>
    <w:p w14:paraId="4874A347" w14:textId="4EB91298" w:rsidR="00635F0C" w:rsidRPr="00CF2A90" w:rsidRDefault="00635F0C" w:rsidP="00CF2A90">
      <w:pPr>
        <w:widowControl w:val="0"/>
        <w:spacing w:line="276" w:lineRule="auto"/>
        <w:ind w:left="720" w:hanging="720"/>
        <w:jc w:val="both"/>
        <w:rPr>
          <w:rFonts w:ascii="Arial" w:hAnsi="Arial" w:cs="Arial"/>
          <w:sz w:val="22"/>
          <w:szCs w:val="22"/>
        </w:rPr>
      </w:pPr>
      <w:r w:rsidRPr="00CF2A90">
        <w:rPr>
          <w:rFonts w:ascii="Arial" w:hAnsi="Arial" w:cs="Arial"/>
          <w:sz w:val="22"/>
          <w:szCs w:val="22"/>
        </w:rPr>
        <w:t>3.9.</w:t>
      </w:r>
      <w:r w:rsidRPr="00CF2A90">
        <w:rPr>
          <w:rFonts w:ascii="Arial" w:hAnsi="Arial" w:cs="Arial"/>
          <w:sz w:val="22"/>
          <w:szCs w:val="22"/>
        </w:rPr>
        <w:tab/>
        <w:t>Women and girls with disabilit</w:t>
      </w:r>
      <w:r w:rsidR="00CF2A90">
        <w:rPr>
          <w:rFonts w:ascii="Arial" w:hAnsi="Arial" w:cs="Arial"/>
          <w:sz w:val="22"/>
          <w:szCs w:val="22"/>
        </w:rPr>
        <w:t>y</w:t>
      </w:r>
      <w:r w:rsidRPr="00CF2A90">
        <w:rPr>
          <w:rFonts w:ascii="Arial" w:hAnsi="Arial" w:cs="Arial"/>
          <w:sz w:val="22"/>
          <w:szCs w:val="22"/>
        </w:rPr>
        <w:t xml:space="preserve"> matter. Gender matters. Gender equality matters. Our organisations strongly encourage the Productivity Commission to ensure that gender is </w:t>
      </w:r>
      <w:r w:rsidR="00CF2A90">
        <w:rPr>
          <w:rFonts w:ascii="Arial" w:hAnsi="Arial" w:cs="Arial"/>
          <w:sz w:val="22"/>
          <w:szCs w:val="22"/>
        </w:rPr>
        <w:t>firmly</w:t>
      </w:r>
      <w:r w:rsidRPr="00CF2A90">
        <w:rPr>
          <w:rFonts w:ascii="Arial" w:hAnsi="Arial" w:cs="Arial"/>
          <w:sz w:val="22"/>
          <w:szCs w:val="22"/>
        </w:rPr>
        <w:t xml:space="preserve"> </w:t>
      </w:r>
      <w:r w:rsidR="00CF2A90">
        <w:rPr>
          <w:rFonts w:ascii="Arial" w:hAnsi="Arial" w:cs="Arial"/>
          <w:sz w:val="22"/>
          <w:szCs w:val="22"/>
        </w:rPr>
        <w:t>embedded in</w:t>
      </w:r>
      <w:r w:rsidRPr="00CF2A90">
        <w:rPr>
          <w:rFonts w:ascii="Arial" w:hAnsi="Arial" w:cs="Arial"/>
          <w:sz w:val="22"/>
          <w:szCs w:val="22"/>
        </w:rPr>
        <w:t xml:space="preserve"> all aspects of the new NDA.</w:t>
      </w:r>
    </w:p>
    <w:p w14:paraId="0BDBBFE4" w14:textId="085D38EA" w:rsidR="00635F0C" w:rsidRPr="00CF2A90" w:rsidRDefault="00635F0C" w:rsidP="00CF2A90">
      <w:pPr>
        <w:widowControl w:val="0"/>
        <w:spacing w:line="276" w:lineRule="auto"/>
        <w:jc w:val="both"/>
        <w:rPr>
          <w:rFonts w:ascii="Arial" w:hAnsi="Arial" w:cs="Arial"/>
          <w:sz w:val="22"/>
          <w:szCs w:val="22"/>
        </w:rPr>
      </w:pPr>
    </w:p>
    <w:p w14:paraId="7E328E71" w14:textId="77777777" w:rsidR="00FE1955" w:rsidRPr="00CF2A90" w:rsidRDefault="00FE1955" w:rsidP="00CF2A90">
      <w:pPr>
        <w:spacing w:line="276" w:lineRule="auto"/>
        <w:jc w:val="both"/>
        <w:rPr>
          <w:rFonts w:ascii="Arial" w:hAnsi="Arial" w:cs="Arial"/>
          <w:color w:val="004479"/>
          <w:sz w:val="22"/>
          <w:szCs w:val="22"/>
        </w:rPr>
      </w:pPr>
    </w:p>
    <w:p w14:paraId="748F81CE" w14:textId="75FA9C77" w:rsidR="00FE1955" w:rsidRPr="00113BAF" w:rsidRDefault="00FE1955" w:rsidP="00FE1955">
      <w:pPr>
        <w:pStyle w:val="ListParagraph"/>
        <w:numPr>
          <w:ilvl w:val="0"/>
          <w:numId w:val="6"/>
        </w:numPr>
        <w:pBdr>
          <w:bottom w:val="single" w:sz="18" w:space="1" w:color="auto"/>
        </w:pBdr>
        <w:spacing w:line="360" w:lineRule="auto"/>
        <w:jc w:val="both"/>
        <w:rPr>
          <w:rFonts w:ascii="Arial" w:hAnsi="Arial" w:cs="Arial"/>
          <w:color w:val="004479"/>
          <w:sz w:val="32"/>
          <w:szCs w:val="32"/>
        </w:rPr>
      </w:pPr>
      <w:r>
        <w:rPr>
          <w:rFonts w:ascii="Arial" w:hAnsi="Arial" w:cs="Arial"/>
          <w:color w:val="004479"/>
          <w:sz w:val="32"/>
          <w:szCs w:val="32"/>
        </w:rPr>
        <w:t>Endnotes</w:t>
      </w:r>
    </w:p>
    <w:p w14:paraId="4073A64F" w14:textId="77777777" w:rsidR="00FE1955" w:rsidRDefault="00FE1955" w:rsidP="00FE1955">
      <w:pPr>
        <w:widowControl w:val="0"/>
        <w:jc w:val="both"/>
        <w:rPr>
          <w:rFonts w:ascii="Arial" w:hAnsi="Arial" w:cs="Arial"/>
          <w:sz w:val="20"/>
          <w:szCs w:val="20"/>
        </w:rPr>
      </w:pPr>
    </w:p>
    <w:p w14:paraId="024B091B" w14:textId="77777777" w:rsidR="00793FFA" w:rsidRPr="0013713D" w:rsidRDefault="00793FFA">
      <w:pPr>
        <w:rPr>
          <w:rFonts w:ascii="Arial" w:hAnsi="Arial" w:cs="Arial"/>
        </w:rPr>
      </w:pPr>
    </w:p>
    <w:sectPr w:rsidR="00793FFA" w:rsidRPr="0013713D" w:rsidSect="00793FFA">
      <w:footerReference w:type="even" r:id="rId18"/>
      <w:footerReference w:type="default" r:id="rId19"/>
      <w:endnotePr>
        <w:numFmt w:val="decimal"/>
      </w:endnotePr>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A96B" w14:textId="77777777" w:rsidR="002045D1" w:rsidRDefault="002045D1" w:rsidP="0013713D">
      <w:r>
        <w:separator/>
      </w:r>
    </w:p>
  </w:endnote>
  <w:endnote w:type="continuationSeparator" w:id="0">
    <w:p w14:paraId="1A73E0E9" w14:textId="77777777" w:rsidR="002045D1" w:rsidRDefault="002045D1" w:rsidP="0013713D">
      <w:r>
        <w:continuationSeparator/>
      </w:r>
    </w:p>
  </w:endnote>
  <w:endnote w:id="1">
    <w:p w14:paraId="2A5EB560" w14:textId="302DA77A" w:rsidR="007B0322" w:rsidRPr="000B5A74" w:rsidRDefault="007B0322" w:rsidP="0013713D">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1" w:history="1">
        <w:r w:rsidRPr="000B5A74">
          <w:rPr>
            <w:rStyle w:val="Hyperlink"/>
            <w:rFonts w:ascii="Arial" w:hAnsi="Arial" w:cs="Arial"/>
            <w:sz w:val="16"/>
            <w:szCs w:val="16"/>
          </w:rPr>
          <w:t>http://wwda.org.au/</w:t>
        </w:r>
      </w:hyperlink>
      <w:r w:rsidRPr="000B5A74">
        <w:rPr>
          <w:rFonts w:ascii="Arial" w:hAnsi="Arial" w:cs="Arial"/>
          <w:sz w:val="16"/>
          <w:szCs w:val="16"/>
        </w:rPr>
        <w:t xml:space="preserve">    </w:t>
      </w:r>
    </w:p>
  </w:endnote>
  <w:endnote w:id="2">
    <w:p w14:paraId="07DE0EEF" w14:textId="476C54DA"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2" w:history="1">
        <w:r w:rsidRPr="000B5A74">
          <w:rPr>
            <w:rStyle w:val="Hyperlink"/>
            <w:rFonts w:ascii="Arial" w:hAnsi="Arial" w:cs="Arial"/>
            <w:sz w:val="16"/>
            <w:szCs w:val="16"/>
          </w:rPr>
          <w:t>https://www.wdv.org.au/</w:t>
        </w:r>
      </w:hyperlink>
      <w:r w:rsidRPr="000B5A74">
        <w:rPr>
          <w:rFonts w:ascii="Arial" w:hAnsi="Arial" w:cs="Arial"/>
          <w:sz w:val="16"/>
          <w:szCs w:val="16"/>
        </w:rPr>
        <w:t xml:space="preserve"> </w:t>
      </w:r>
    </w:p>
  </w:endnote>
  <w:endnote w:id="3">
    <w:p w14:paraId="57A2CF06" w14:textId="560F8E96"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3" w:history="1">
        <w:r w:rsidRPr="000B5A74">
          <w:rPr>
            <w:rStyle w:val="Hyperlink"/>
            <w:rFonts w:ascii="Arial" w:hAnsi="Arial" w:cs="Arial"/>
            <w:sz w:val="16"/>
            <w:szCs w:val="16"/>
          </w:rPr>
          <w:t>https://www.wwdact.org.au/</w:t>
        </w:r>
      </w:hyperlink>
      <w:r w:rsidRPr="000B5A74">
        <w:rPr>
          <w:rFonts w:ascii="Arial" w:hAnsi="Arial" w:cs="Arial"/>
          <w:sz w:val="16"/>
          <w:szCs w:val="16"/>
        </w:rPr>
        <w:t xml:space="preserve"> </w:t>
      </w:r>
    </w:p>
  </w:endnote>
  <w:endnote w:id="4">
    <w:p w14:paraId="47DE90C4" w14:textId="751A649B"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4" w:history="1">
        <w:r w:rsidRPr="000B5A74">
          <w:rPr>
            <w:rStyle w:val="Hyperlink"/>
            <w:rFonts w:ascii="Arial" w:hAnsi="Arial" w:cs="Arial"/>
            <w:sz w:val="16"/>
            <w:szCs w:val="16"/>
          </w:rPr>
          <w:t>https://www.facebook.com/Women-With-Disabilities-South-Australia-190331824319014/</w:t>
        </w:r>
      </w:hyperlink>
      <w:r w:rsidRPr="000B5A74">
        <w:rPr>
          <w:rFonts w:ascii="Arial" w:hAnsi="Arial" w:cs="Arial"/>
          <w:sz w:val="16"/>
          <w:szCs w:val="16"/>
        </w:rPr>
        <w:t xml:space="preserve"> </w:t>
      </w:r>
    </w:p>
  </w:endnote>
  <w:endnote w:id="5">
    <w:p w14:paraId="47ED0285" w14:textId="2E4A88A3"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Australian Bureau of Statistics (2011) Disability, Australia, 2009, Cat. No. 4446.0. Accessed online July 2014 at: </w:t>
      </w:r>
      <w:hyperlink r:id="rId5" w:history="1">
        <w:r w:rsidR="00E53D69" w:rsidRPr="000B5A74">
          <w:rPr>
            <w:rStyle w:val="Hyperlink"/>
            <w:rFonts w:ascii="Arial" w:hAnsi="Arial" w:cs="Arial"/>
            <w:sz w:val="16"/>
            <w:szCs w:val="16"/>
          </w:rPr>
          <w:t>http://www.abs.gov.au/ausstats/abs@.nsf/mf/4446.0</w:t>
        </w:r>
      </w:hyperlink>
      <w:r w:rsidR="00E53D69" w:rsidRPr="000B5A74">
        <w:rPr>
          <w:rFonts w:ascii="Arial" w:hAnsi="Arial" w:cs="Arial"/>
          <w:sz w:val="16"/>
          <w:szCs w:val="16"/>
        </w:rPr>
        <w:t xml:space="preserve"> </w:t>
      </w:r>
    </w:p>
  </w:endnote>
  <w:endnote w:id="6">
    <w:p w14:paraId="41BA3187" w14:textId="12A49524" w:rsidR="0022331A" w:rsidRPr="000B5A74" w:rsidRDefault="0022331A" w:rsidP="0022331A">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6" w:history="1">
        <w:r w:rsidR="00E53D69" w:rsidRPr="000B5A74">
          <w:rPr>
            <w:rStyle w:val="Hyperlink"/>
            <w:rFonts w:ascii="Arial" w:hAnsi="Arial" w:cs="Arial"/>
            <w:sz w:val="16"/>
            <w:szCs w:val="16"/>
          </w:rPr>
          <w:t>http://wwda.org.au/about/snapshot/</w:t>
        </w:r>
      </w:hyperlink>
      <w:r w:rsidR="00E53D69" w:rsidRPr="000B5A74">
        <w:rPr>
          <w:rFonts w:ascii="Arial" w:hAnsi="Arial" w:cs="Arial"/>
          <w:sz w:val="16"/>
          <w:szCs w:val="16"/>
        </w:rPr>
        <w:t xml:space="preserve"> </w:t>
      </w:r>
    </w:p>
  </w:endnote>
  <w:endnote w:id="7">
    <w:p w14:paraId="4E421899" w14:textId="57228F63" w:rsidR="000B5A74" w:rsidRPr="000B5A74" w:rsidRDefault="000B5A74">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Australian Human Rights Commission, (2018)  ‘Face the Facts: Gender Equality 2018.’ </w:t>
      </w:r>
      <w:hyperlink r:id="rId7" w:history="1">
        <w:r w:rsidRPr="00B02246">
          <w:rPr>
            <w:rStyle w:val="Hyperlink"/>
            <w:rFonts w:ascii="Arial" w:hAnsi="Arial" w:cs="Arial"/>
            <w:sz w:val="16"/>
            <w:szCs w:val="16"/>
          </w:rPr>
          <w:t>https://www.humanrights.gov.au/sites/default/files/2018_Face_the_Facts_Gender_Equality.pdf</w:t>
        </w:r>
      </w:hyperlink>
      <w:r>
        <w:rPr>
          <w:rFonts w:ascii="Arial" w:hAnsi="Arial" w:cs="Arial"/>
          <w:sz w:val="16"/>
          <w:szCs w:val="16"/>
        </w:rPr>
        <w:t xml:space="preserve"> </w:t>
      </w:r>
    </w:p>
  </w:endnote>
  <w:endnote w:id="8">
    <w:p w14:paraId="67407775" w14:textId="30CF61E7" w:rsidR="001D5011" w:rsidRPr="000B5A74" w:rsidRDefault="001D5011">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Frohmader, C. (2014) </w:t>
      </w:r>
      <w:r w:rsidRPr="000B5A74">
        <w:rPr>
          <w:rFonts w:ascii="Arial" w:hAnsi="Arial" w:cs="Arial"/>
          <w:i/>
          <w:sz w:val="16"/>
          <w:szCs w:val="16"/>
        </w:rPr>
        <w:t>‘Gender Blind, Gender Neutral’: The effectiveness of the National Disability Strategy in improving the lives of women and girls with disabilities.</w:t>
      </w:r>
      <w:r w:rsidRPr="000B5A74">
        <w:rPr>
          <w:rFonts w:ascii="Arial" w:hAnsi="Arial" w:cs="Arial"/>
          <w:sz w:val="16"/>
          <w:szCs w:val="16"/>
        </w:rPr>
        <w:t xml:space="preserve"> Prepared for Women With Disabilities Australia (WWDA), Hobart, Tasmania. ISBN: 978-0-9585268-2-1, Available at: </w:t>
      </w:r>
      <w:hyperlink r:id="rId8" w:history="1">
        <w:r w:rsidRPr="000B5A74">
          <w:rPr>
            <w:rStyle w:val="Hyperlink"/>
            <w:rFonts w:ascii="Arial" w:hAnsi="Arial" w:cs="Arial"/>
            <w:sz w:val="16"/>
            <w:szCs w:val="16"/>
          </w:rPr>
          <w:t>http://wwda.org.au/wp-content/uploads/2013/12/WWDA_Sub_NDS_Review2014.pdf</w:t>
        </w:r>
      </w:hyperlink>
      <w:r w:rsidRPr="000B5A74">
        <w:rPr>
          <w:rFonts w:ascii="Arial" w:hAnsi="Arial" w:cs="Arial"/>
          <w:sz w:val="16"/>
          <w:szCs w:val="16"/>
        </w:rPr>
        <w:t xml:space="preserve"> </w:t>
      </w:r>
    </w:p>
  </w:endnote>
  <w:endnote w:id="9">
    <w:p w14:paraId="3EB8C067" w14:textId="50D78139" w:rsidR="00056D19" w:rsidRPr="000B5A74" w:rsidRDefault="00056D19" w:rsidP="00B66731">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00B66731" w:rsidRPr="000B5A74">
        <w:rPr>
          <w:rFonts w:ascii="Arial" w:hAnsi="Arial" w:cs="Arial"/>
          <w:sz w:val="16"/>
          <w:szCs w:val="16"/>
        </w:rPr>
        <w:t>Committee on the Rights of Persons with Disabilities</w:t>
      </w:r>
      <w:r w:rsidR="00A0345D" w:rsidRPr="000B5A74">
        <w:rPr>
          <w:rFonts w:ascii="Arial" w:hAnsi="Arial" w:cs="Arial"/>
          <w:sz w:val="16"/>
          <w:szCs w:val="16"/>
        </w:rPr>
        <w:t>,</w:t>
      </w:r>
      <w:r w:rsidR="00B66731" w:rsidRPr="000B5A74">
        <w:rPr>
          <w:rFonts w:ascii="Arial" w:hAnsi="Arial" w:cs="Arial"/>
          <w:sz w:val="16"/>
          <w:szCs w:val="16"/>
        </w:rPr>
        <w:t xml:space="preserve"> </w:t>
      </w:r>
      <w:r w:rsidR="00B66731" w:rsidRPr="000B5A74">
        <w:rPr>
          <w:rFonts w:ascii="Arial" w:hAnsi="Arial" w:cs="Arial"/>
          <w:i/>
          <w:sz w:val="16"/>
          <w:szCs w:val="16"/>
        </w:rPr>
        <w:t>General comment No. 3 (2016) Article 6: Women and girls with disabilities</w:t>
      </w:r>
      <w:r w:rsidR="00A0345D" w:rsidRPr="000B5A74">
        <w:rPr>
          <w:rFonts w:ascii="Arial" w:hAnsi="Arial" w:cs="Arial"/>
          <w:sz w:val="16"/>
          <w:szCs w:val="16"/>
        </w:rPr>
        <w:t xml:space="preserve">. </w:t>
      </w:r>
      <w:r w:rsidR="00A0345D" w:rsidRPr="000B5A74">
        <w:rPr>
          <w:rFonts w:ascii="Arial" w:hAnsi="Arial" w:cs="Arial"/>
          <w:sz w:val="16"/>
          <w:szCs w:val="16"/>
          <w:lang w:val="en-US"/>
        </w:rPr>
        <w:t>UN Doc. No. CRPD/C/GC/3.</w:t>
      </w:r>
    </w:p>
  </w:endnote>
  <w:endnote w:id="10">
    <w:p w14:paraId="19A32EAA" w14:textId="4BAEA5DC" w:rsidR="00CD6106" w:rsidRPr="000B5A74" w:rsidRDefault="00CD6106">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for example: UN Committee on Economic, Social and Cultural Rights (CESCR), </w:t>
      </w:r>
      <w:r w:rsidRPr="000B5A74">
        <w:rPr>
          <w:rFonts w:ascii="Arial" w:hAnsi="Arial" w:cs="Arial"/>
          <w:i/>
          <w:sz w:val="16"/>
          <w:szCs w:val="16"/>
        </w:rPr>
        <w:t>General Comment No. 16: The Equal Right of Men and Women to the Enjoyment of All Economic, Social and Cultural Rights</w:t>
      </w:r>
      <w:r w:rsidRPr="000B5A74">
        <w:rPr>
          <w:rFonts w:ascii="Arial" w:hAnsi="Arial" w:cs="Arial"/>
          <w:sz w:val="16"/>
          <w:szCs w:val="16"/>
        </w:rPr>
        <w:t xml:space="preserve"> (Art. 3 of the Covenant), 11 August 2005, E/C.12/2005/4.</w:t>
      </w:r>
    </w:p>
  </w:endnote>
  <w:endnote w:id="11">
    <w:p w14:paraId="10ABFCC1" w14:textId="2E14C1F1" w:rsidR="00E66292" w:rsidRPr="000B5A74" w:rsidRDefault="00E6629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Frohmader, C. (2014), OpCit.</w:t>
      </w:r>
    </w:p>
  </w:endnote>
  <w:endnote w:id="12">
    <w:p w14:paraId="646A13BA" w14:textId="77777777" w:rsidR="004F1306" w:rsidRPr="000B5A74" w:rsidRDefault="004F1306" w:rsidP="004F1306">
      <w:pPr>
        <w:pStyle w:val="EndnoteText"/>
        <w:rPr>
          <w:rFonts w:ascii="Arial" w:hAnsi="Arial" w:cs="Arial"/>
          <w:sz w:val="16"/>
          <w:szCs w:val="16"/>
          <w:lang w:val="en-US"/>
        </w:rPr>
      </w:pPr>
      <w:r w:rsidRPr="000B5A74">
        <w:rPr>
          <w:rStyle w:val="EndnoteReference"/>
          <w:rFonts w:ascii="Arial" w:hAnsi="Arial" w:cs="Arial"/>
          <w:sz w:val="16"/>
          <w:szCs w:val="16"/>
        </w:rPr>
        <w:endnoteRef/>
      </w:r>
      <w:r w:rsidRPr="000B5A74">
        <w:rPr>
          <w:rFonts w:ascii="Arial" w:hAnsi="Arial" w:cs="Arial"/>
          <w:sz w:val="16"/>
          <w:szCs w:val="16"/>
        </w:rPr>
        <w:t xml:space="preserve"> The influence of ableism is poorly recognised in Australia, but is a term used to capture the way that the construction of social systems with able-bodied people as the norm results in the systemic, structural, intersecting and individual forms of discrimination against and exclusion of people with disabilities. People with disability, by virtue of the exceptional status of falling away from this norm, are often treated as less than fully human. See for example: Campbell, F.K. (2011) Stalking ableism: using disability to expose 'abled' narcissism, in D. Goodley, B. Hughes &amp; L. Davis (eds), </w:t>
      </w:r>
      <w:r w:rsidRPr="000B5A74">
        <w:rPr>
          <w:rFonts w:ascii="Arial" w:hAnsi="Arial" w:cs="Arial"/>
          <w:i/>
          <w:sz w:val="16"/>
          <w:szCs w:val="16"/>
        </w:rPr>
        <w:t>Disability and social theory: New developments and directions</w:t>
      </w:r>
      <w:r w:rsidRPr="000B5A74">
        <w:rPr>
          <w:rFonts w:ascii="Arial" w:hAnsi="Arial" w:cs="Arial"/>
          <w:sz w:val="16"/>
          <w:szCs w:val="16"/>
        </w:rPr>
        <w:t>, Bashingstoke: Palgrave Macmillan.</w:t>
      </w:r>
    </w:p>
  </w:endnote>
  <w:endnote w:id="13">
    <w:p w14:paraId="5483AC3F" w14:textId="77777777" w:rsidR="004F1306" w:rsidRPr="000B5A74" w:rsidRDefault="004F1306" w:rsidP="004F1306">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WWDA (2015) Ableism. </w:t>
      </w:r>
      <w:r w:rsidRPr="000B5A74">
        <w:rPr>
          <w:rFonts w:ascii="Arial" w:hAnsi="Arial" w:cs="Arial"/>
          <w:i/>
          <w:sz w:val="16"/>
          <w:szCs w:val="16"/>
        </w:rPr>
        <w:t xml:space="preserve">Draft Paper for the National Framework to Prevent Violence Against Women and their Children, </w:t>
      </w:r>
      <w:r w:rsidRPr="000B5A74">
        <w:rPr>
          <w:rFonts w:ascii="Arial" w:hAnsi="Arial" w:cs="Arial"/>
          <w:sz w:val="16"/>
          <w:szCs w:val="16"/>
        </w:rPr>
        <w:t>Our Watch.</w:t>
      </w:r>
    </w:p>
  </w:endnote>
  <w:endnote w:id="14">
    <w:p w14:paraId="5A73D962" w14:textId="77777777" w:rsidR="004F1306" w:rsidRPr="000B5A74" w:rsidRDefault="004F1306" w:rsidP="004F1306">
      <w:pPr>
        <w:pStyle w:val="EndnoteText"/>
        <w:rPr>
          <w:rFonts w:ascii="Arial" w:hAnsi="Arial" w:cs="Arial"/>
          <w:sz w:val="16"/>
          <w:szCs w:val="16"/>
          <w:lang w:val="en-US"/>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lang w:val="en-US"/>
        </w:rPr>
        <w:t>Frohmader, C. (2013) ‘Dehumanised: The Forced Sterilisation of Women and Girls with Disabilities in Australia’. Women with Disabilities Australia (WWDA), Rosny Park, Australia.</w:t>
      </w:r>
    </w:p>
  </w:endnote>
  <w:endnote w:id="15">
    <w:p w14:paraId="1A19297E" w14:textId="77777777" w:rsidR="002F6424" w:rsidRPr="000B5A74" w:rsidRDefault="002F6424" w:rsidP="002F6424">
      <w:pPr>
        <w:pStyle w:val="EndnoteText"/>
        <w:rPr>
          <w:rFonts w:ascii="Arial" w:hAnsi="Arial" w:cs="Arial"/>
          <w:sz w:val="16"/>
          <w:szCs w:val="16"/>
          <w:lang w:val="en-US"/>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lang w:val="en-US"/>
        </w:rPr>
        <w:t xml:space="preserve">United Nations General Assembly (12 January 2016) </w:t>
      </w:r>
      <w:r w:rsidRPr="000B5A74">
        <w:rPr>
          <w:rFonts w:ascii="Arial" w:hAnsi="Arial" w:cs="Arial"/>
          <w:i/>
          <w:sz w:val="16"/>
          <w:szCs w:val="16"/>
          <w:lang w:val="en-US"/>
        </w:rPr>
        <w:t>Report of the Special Rapporteur on the rights of persons with disabilities.</w:t>
      </w:r>
      <w:r w:rsidRPr="000B5A74">
        <w:rPr>
          <w:rFonts w:ascii="Arial" w:hAnsi="Arial" w:cs="Arial"/>
          <w:sz w:val="16"/>
          <w:szCs w:val="16"/>
          <w:lang w:val="en-US"/>
        </w:rPr>
        <w:t xml:space="preserve"> Human Rights Council, Thirty-first session. UN Doc. No. A/HRC/31/62.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449673"/>
      <w:docPartObj>
        <w:docPartGallery w:val="Page Numbers (Bottom of Page)"/>
        <w:docPartUnique/>
      </w:docPartObj>
    </w:sdtPr>
    <w:sdtEndPr>
      <w:rPr>
        <w:rStyle w:val="PageNumber"/>
      </w:rPr>
    </w:sdtEndPr>
    <w:sdtContent>
      <w:p w14:paraId="166ACCFD" w14:textId="28F1DDBB" w:rsidR="00904E5F" w:rsidRDefault="00904E5F" w:rsidP="00B0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92846" w14:textId="77777777" w:rsidR="00904E5F" w:rsidRDefault="00904E5F" w:rsidP="00904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9392311"/>
      <w:docPartObj>
        <w:docPartGallery w:val="Page Numbers (Bottom of Page)"/>
        <w:docPartUnique/>
      </w:docPartObj>
    </w:sdtPr>
    <w:sdtEndPr>
      <w:rPr>
        <w:rStyle w:val="PageNumber"/>
      </w:rPr>
    </w:sdtEndPr>
    <w:sdtContent>
      <w:p w14:paraId="5029F7D4" w14:textId="78D98137" w:rsidR="00904E5F" w:rsidRDefault="00904E5F" w:rsidP="00B0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7672">
          <w:rPr>
            <w:rStyle w:val="PageNumber"/>
            <w:noProof/>
          </w:rPr>
          <w:t>2</w:t>
        </w:r>
        <w:r>
          <w:rPr>
            <w:rStyle w:val="PageNumber"/>
          </w:rPr>
          <w:fldChar w:fldCharType="end"/>
        </w:r>
      </w:p>
    </w:sdtContent>
  </w:sdt>
  <w:p w14:paraId="5CBCC04B" w14:textId="77777777" w:rsidR="00904E5F" w:rsidRDefault="00904E5F" w:rsidP="00904E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95EE" w14:textId="77777777" w:rsidR="002045D1" w:rsidRDefault="002045D1" w:rsidP="0013713D">
      <w:r>
        <w:separator/>
      </w:r>
    </w:p>
  </w:footnote>
  <w:footnote w:type="continuationSeparator" w:id="0">
    <w:p w14:paraId="32C019D6" w14:textId="77777777" w:rsidR="002045D1" w:rsidRDefault="002045D1" w:rsidP="0013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1D3"/>
    <w:multiLevelType w:val="hybridMultilevel"/>
    <w:tmpl w:val="28C0AD08"/>
    <w:lvl w:ilvl="0" w:tplc="CD0A9DBE">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BB0"/>
    <w:multiLevelType w:val="hybridMultilevel"/>
    <w:tmpl w:val="0C986570"/>
    <w:lvl w:ilvl="0" w:tplc="CD0A9DBE">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290DE7"/>
    <w:multiLevelType w:val="hybridMultilevel"/>
    <w:tmpl w:val="6ECE4BB6"/>
    <w:lvl w:ilvl="0" w:tplc="AB928F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44BD2"/>
    <w:multiLevelType w:val="multilevel"/>
    <w:tmpl w:val="50F43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5E33BC"/>
    <w:multiLevelType w:val="multilevel"/>
    <w:tmpl w:val="5616F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0045F2"/>
    <w:multiLevelType w:val="multilevel"/>
    <w:tmpl w:val="50F43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DF44AD"/>
    <w:multiLevelType w:val="hybridMultilevel"/>
    <w:tmpl w:val="A21EF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6548A"/>
    <w:multiLevelType w:val="hybridMultilevel"/>
    <w:tmpl w:val="036C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0DB0"/>
    <w:multiLevelType w:val="hybridMultilevel"/>
    <w:tmpl w:val="9C920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A805F6"/>
    <w:multiLevelType w:val="hybridMultilevel"/>
    <w:tmpl w:val="33E2B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14DF7"/>
    <w:multiLevelType w:val="hybridMultilevel"/>
    <w:tmpl w:val="99802F6C"/>
    <w:lvl w:ilvl="0" w:tplc="CD0A9D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76822"/>
    <w:multiLevelType w:val="multilevel"/>
    <w:tmpl w:val="50F43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6"/>
  </w:num>
  <w:num w:numId="4">
    <w:abstractNumId w:val="5"/>
  </w:num>
  <w:num w:numId="5">
    <w:abstractNumId w:val="3"/>
  </w:num>
  <w:num w:numId="6">
    <w:abstractNumId w:val="4"/>
  </w:num>
  <w:num w:numId="7">
    <w:abstractNumId w:val="11"/>
  </w:num>
  <w:num w:numId="8">
    <w:abstractNumId w:val="2"/>
  </w:num>
  <w:num w:numId="9">
    <w:abstractNumId w:val="7"/>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FA"/>
    <w:rsid w:val="00014A6D"/>
    <w:rsid w:val="0004198B"/>
    <w:rsid w:val="00041CC8"/>
    <w:rsid w:val="000454A3"/>
    <w:rsid w:val="00056D19"/>
    <w:rsid w:val="000609AA"/>
    <w:rsid w:val="000B5A74"/>
    <w:rsid w:val="000C0E2D"/>
    <w:rsid w:val="000C4B55"/>
    <w:rsid w:val="000F38BE"/>
    <w:rsid w:val="00113BAF"/>
    <w:rsid w:val="001179A2"/>
    <w:rsid w:val="0013713D"/>
    <w:rsid w:val="00140AB2"/>
    <w:rsid w:val="0015754E"/>
    <w:rsid w:val="00173B81"/>
    <w:rsid w:val="001A24EE"/>
    <w:rsid w:val="001C0BDD"/>
    <w:rsid w:val="001C7B69"/>
    <w:rsid w:val="001D5011"/>
    <w:rsid w:val="001E6C84"/>
    <w:rsid w:val="002045D1"/>
    <w:rsid w:val="0022331A"/>
    <w:rsid w:val="00246D53"/>
    <w:rsid w:val="002C234D"/>
    <w:rsid w:val="002D0754"/>
    <w:rsid w:val="002F6424"/>
    <w:rsid w:val="00306712"/>
    <w:rsid w:val="0031237B"/>
    <w:rsid w:val="003146A7"/>
    <w:rsid w:val="003319E3"/>
    <w:rsid w:val="003607F2"/>
    <w:rsid w:val="00365849"/>
    <w:rsid w:val="00366666"/>
    <w:rsid w:val="003B04DF"/>
    <w:rsid w:val="003D073E"/>
    <w:rsid w:val="003E6024"/>
    <w:rsid w:val="003F6A03"/>
    <w:rsid w:val="0040169A"/>
    <w:rsid w:val="00423AE6"/>
    <w:rsid w:val="00443BCB"/>
    <w:rsid w:val="00456A1B"/>
    <w:rsid w:val="004A201B"/>
    <w:rsid w:val="004D61D8"/>
    <w:rsid w:val="004F1306"/>
    <w:rsid w:val="00522252"/>
    <w:rsid w:val="0054032B"/>
    <w:rsid w:val="005613BC"/>
    <w:rsid w:val="005D715F"/>
    <w:rsid w:val="005F3951"/>
    <w:rsid w:val="006017E9"/>
    <w:rsid w:val="006227B0"/>
    <w:rsid w:val="00635F0C"/>
    <w:rsid w:val="00645FAB"/>
    <w:rsid w:val="00647DC6"/>
    <w:rsid w:val="0065228E"/>
    <w:rsid w:val="00674933"/>
    <w:rsid w:val="006757E6"/>
    <w:rsid w:val="00684877"/>
    <w:rsid w:val="006A67A1"/>
    <w:rsid w:val="006B0BD5"/>
    <w:rsid w:val="006B1F0C"/>
    <w:rsid w:val="006D6B45"/>
    <w:rsid w:val="006F0996"/>
    <w:rsid w:val="0073238D"/>
    <w:rsid w:val="0077507A"/>
    <w:rsid w:val="00775AC3"/>
    <w:rsid w:val="00793FFA"/>
    <w:rsid w:val="007A67DC"/>
    <w:rsid w:val="007B0322"/>
    <w:rsid w:val="008231B2"/>
    <w:rsid w:val="008350CB"/>
    <w:rsid w:val="00880EF0"/>
    <w:rsid w:val="0089712B"/>
    <w:rsid w:val="008A4065"/>
    <w:rsid w:val="00900527"/>
    <w:rsid w:val="00904E5F"/>
    <w:rsid w:val="00920528"/>
    <w:rsid w:val="009348B0"/>
    <w:rsid w:val="00974320"/>
    <w:rsid w:val="00987672"/>
    <w:rsid w:val="009A23F2"/>
    <w:rsid w:val="009A4A2B"/>
    <w:rsid w:val="00A0345D"/>
    <w:rsid w:val="00A215E2"/>
    <w:rsid w:val="00A31EDE"/>
    <w:rsid w:val="00A67ABC"/>
    <w:rsid w:val="00A800B7"/>
    <w:rsid w:val="00A849E1"/>
    <w:rsid w:val="00B541B3"/>
    <w:rsid w:val="00B652A6"/>
    <w:rsid w:val="00B66731"/>
    <w:rsid w:val="00B84C07"/>
    <w:rsid w:val="00B96060"/>
    <w:rsid w:val="00BB6806"/>
    <w:rsid w:val="00BD43C4"/>
    <w:rsid w:val="00C0690C"/>
    <w:rsid w:val="00C418E9"/>
    <w:rsid w:val="00C6653E"/>
    <w:rsid w:val="00C83AE1"/>
    <w:rsid w:val="00C95551"/>
    <w:rsid w:val="00CD6106"/>
    <w:rsid w:val="00CE2EB8"/>
    <w:rsid w:val="00CE643F"/>
    <w:rsid w:val="00CF2A90"/>
    <w:rsid w:val="00CF6596"/>
    <w:rsid w:val="00D538B1"/>
    <w:rsid w:val="00D61512"/>
    <w:rsid w:val="00D77D4E"/>
    <w:rsid w:val="00DA6B3E"/>
    <w:rsid w:val="00DD01E7"/>
    <w:rsid w:val="00DF6B5C"/>
    <w:rsid w:val="00E3756C"/>
    <w:rsid w:val="00E53D69"/>
    <w:rsid w:val="00E66292"/>
    <w:rsid w:val="00EE249A"/>
    <w:rsid w:val="00F16234"/>
    <w:rsid w:val="00F41749"/>
    <w:rsid w:val="00F70175"/>
    <w:rsid w:val="00F87BD5"/>
    <w:rsid w:val="00FA1A6F"/>
    <w:rsid w:val="00FD56BD"/>
    <w:rsid w:val="00FE1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3EE7"/>
  <w15:chartTrackingRefBased/>
  <w15:docId w15:val="{C257358E-2D64-1840-AA6F-72C68932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FA"/>
    <w:rPr>
      <w:rFonts w:ascii="Times New Roman" w:eastAsia="Times New Roman" w:hAnsi="Times New Roman" w:cs="Times New Roman"/>
    </w:rPr>
  </w:style>
  <w:style w:type="paragraph" w:styleId="Heading1">
    <w:name w:val="heading 1"/>
    <w:basedOn w:val="Normal"/>
    <w:next w:val="Normal"/>
    <w:link w:val="Heading1Char"/>
    <w:uiPriority w:val="9"/>
    <w:qFormat/>
    <w:rsid w:val="00793FFA"/>
    <w:pPr>
      <w:outlineLvl w:val="0"/>
    </w:pPr>
    <w:rPr>
      <w:rFonts w:ascii="Helvetica Neue" w:eastAsiaTheme="minorHAnsi" w:hAnsi="Helvetica Neue" w:cstheme="minorBidi"/>
      <w:b/>
      <w:color w:val="CC0099"/>
      <w:sz w:val="36"/>
    </w:rPr>
  </w:style>
  <w:style w:type="paragraph" w:styleId="Heading2">
    <w:name w:val="heading 2"/>
    <w:basedOn w:val="Heading1"/>
    <w:next w:val="Normal"/>
    <w:link w:val="Heading2Char"/>
    <w:uiPriority w:val="9"/>
    <w:unhideWhenUsed/>
    <w:qFormat/>
    <w:rsid w:val="00793FFA"/>
    <w:pPr>
      <w:spacing w:line="276" w:lineRule="auto"/>
      <w:jc w:val="both"/>
      <w:outlineLvl w:val="1"/>
    </w:pPr>
    <w:rPr>
      <w:rFonts w:ascii="Helvetica" w:hAnsi="Helvetica"/>
      <w:sz w:val="28"/>
    </w:rPr>
  </w:style>
  <w:style w:type="paragraph" w:styleId="Heading3">
    <w:name w:val="heading 3"/>
    <w:basedOn w:val="Normal"/>
    <w:next w:val="Normal"/>
    <w:link w:val="Heading3Char"/>
    <w:uiPriority w:val="9"/>
    <w:semiHidden/>
    <w:unhideWhenUsed/>
    <w:qFormat/>
    <w:rsid w:val="00014A6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FA"/>
    <w:rPr>
      <w:rFonts w:ascii="Helvetica Neue" w:hAnsi="Helvetica Neue"/>
      <w:b/>
      <w:color w:val="CC0099"/>
      <w:sz w:val="36"/>
    </w:rPr>
  </w:style>
  <w:style w:type="character" w:customStyle="1" w:styleId="Heading2Char">
    <w:name w:val="Heading 2 Char"/>
    <w:basedOn w:val="DefaultParagraphFont"/>
    <w:link w:val="Heading2"/>
    <w:uiPriority w:val="9"/>
    <w:rsid w:val="00793FFA"/>
    <w:rPr>
      <w:rFonts w:ascii="Helvetica" w:hAnsi="Helvetica"/>
      <w:b/>
      <w:color w:val="CC0099"/>
      <w:sz w:val="28"/>
    </w:rPr>
  </w:style>
  <w:style w:type="table" w:styleId="TableGrid">
    <w:name w:val="Table Grid"/>
    <w:basedOn w:val="TableNormal"/>
    <w:uiPriority w:val="39"/>
    <w:rsid w:val="00793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13D"/>
    <w:rPr>
      <w:color w:val="0000FF"/>
      <w:u w:val="single"/>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13713D"/>
    <w:rPr>
      <w:rFonts w:asciiTheme="minorHAnsi" w:eastAsiaTheme="minorEastAsia" w:hAnsiTheme="minorHAnsi" w:cstheme="minorBidi"/>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13713D"/>
    <w:rPr>
      <w:rFonts w:eastAsiaTheme="minorEastAsia"/>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13713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3713D"/>
    <w:pPr>
      <w:spacing w:after="160" w:line="240" w:lineRule="exact"/>
      <w:jc w:val="both"/>
    </w:pPr>
    <w:rPr>
      <w:rFonts w:asciiTheme="minorHAnsi" w:eastAsiaTheme="minorHAnsi" w:hAnsiTheme="minorHAnsi" w:cstheme="minorBidi"/>
      <w:vertAlign w:val="superscript"/>
    </w:rPr>
  </w:style>
  <w:style w:type="character" w:customStyle="1" w:styleId="UnresolvedMention">
    <w:name w:val="Unresolved Mention"/>
    <w:basedOn w:val="DefaultParagraphFont"/>
    <w:uiPriority w:val="99"/>
    <w:semiHidden/>
    <w:unhideWhenUsed/>
    <w:rsid w:val="002D0754"/>
    <w:rPr>
      <w:color w:val="605E5C"/>
      <w:shd w:val="clear" w:color="auto" w:fill="E1DFDD"/>
    </w:rPr>
  </w:style>
  <w:style w:type="paragraph" w:styleId="ListParagraph">
    <w:name w:val="List Paragraph"/>
    <w:basedOn w:val="Normal"/>
    <w:uiPriority w:val="34"/>
    <w:qFormat/>
    <w:rsid w:val="00CE643F"/>
    <w:pPr>
      <w:ind w:left="720"/>
      <w:contextualSpacing/>
    </w:pPr>
  </w:style>
  <w:style w:type="character" w:styleId="EndnoteReference">
    <w:name w:val="endnote reference"/>
    <w:basedOn w:val="DefaultParagraphFont"/>
    <w:uiPriority w:val="99"/>
    <w:unhideWhenUsed/>
    <w:rsid w:val="00CF6596"/>
    <w:rPr>
      <w:vertAlign w:val="superscript"/>
    </w:rPr>
  </w:style>
  <w:style w:type="paragraph" w:styleId="EndnoteText">
    <w:name w:val="endnote text"/>
    <w:basedOn w:val="Normal"/>
    <w:link w:val="EndnoteTextChar"/>
    <w:uiPriority w:val="99"/>
    <w:unhideWhenUsed/>
    <w:rsid w:val="007B0322"/>
    <w:rPr>
      <w:sz w:val="20"/>
      <w:szCs w:val="20"/>
    </w:rPr>
  </w:style>
  <w:style w:type="character" w:customStyle="1" w:styleId="EndnoteTextChar">
    <w:name w:val="Endnote Text Char"/>
    <w:basedOn w:val="DefaultParagraphFont"/>
    <w:link w:val="EndnoteText"/>
    <w:uiPriority w:val="99"/>
    <w:rsid w:val="007B0322"/>
    <w:rPr>
      <w:rFonts w:ascii="Times New Roman" w:eastAsia="Times New Roman" w:hAnsi="Times New Roman" w:cs="Times New Roman"/>
      <w:sz w:val="20"/>
      <w:szCs w:val="20"/>
    </w:rPr>
  </w:style>
  <w:style w:type="paragraph" w:styleId="NoSpacing">
    <w:name w:val="No Spacing"/>
    <w:basedOn w:val="Normal"/>
    <w:next w:val="Normal"/>
    <w:qFormat/>
    <w:rsid w:val="003F6A03"/>
    <w:pPr>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904E5F"/>
    <w:pPr>
      <w:tabs>
        <w:tab w:val="center" w:pos="4680"/>
        <w:tab w:val="right" w:pos="9360"/>
      </w:tabs>
    </w:pPr>
  </w:style>
  <w:style w:type="character" w:customStyle="1" w:styleId="FooterChar">
    <w:name w:val="Footer Char"/>
    <w:basedOn w:val="DefaultParagraphFont"/>
    <w:link w:val="Footer"/>
    <w:uiPriority w:val="99"/>
    <w:rsid w:val="00904E5F"/>
    <w:rPr>
      <w:rFonts w:ascii="Times New Roman" w:eastAsia="Times New Roman" w:hAnsi="Times New Roman" w:cs="Times New Roman"/>
    </w:rPr>
  </w:style>
  <w:style w:type="character" w:styleId="PageNumber">
    <w:name w:val="page number"/>
    <w:basedOn w:val="DefaultParagraphFont"/>
    <w:uiPriority w:val="99"/>
    <w:semiHidden/>
    <w:unhideWhenUsed/>
    <w:rsid w:val="00904E5F"/>
  </w:style>
  <w:style w:type="character" w:customStyle="1" w:styleId="Heading3Char">
    <w:name w:val="Heading 3 Char"/>
    <w:basedOn w:val="DefaultParagraphFont"/>
    <w:link w:val="Heading3"/>
    <w:uiPriority w:val="9"/>
    <w:semiHidden/>
    <w:rsid w:val="00014A6D"/>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1E6C84"/>
    <w:rPr>
      <w:sz w:val="18"/>
      <w:szCs w:val="18"/>
    </w:rPr>
  </w:style>
  <w:style w:type="character" w:customStyle="1" w:styleId="BalloonTextChar">
    <w:name w:val="Balloon Text Char"/>
    <w:basedOn w:val="DefaultParagraphFont"/>
    <w:link w:val="BalloonText"/>
    <w:uiPriority w:val="99"/>
    <w:semiHidden/>
    <w:rsid w:val="001E6C8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data@optusnet.com.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olyn@wwda.org.au" TargetMode="External"/><Relationship Id="rId17" Type="http://schemas.openxmlformats.org/officeDocument/2006/relationships/hyperlink" Target="mailto:carolyn@wwda.org.au" TargetMode="External"/><Relationship Id="rId2" Type="http://schemas.openxmlformats.org/officeDocument/2006/relationships/numbering" Target="numbering.xml"/><Relationship Id="rId16" Type="http://schemas.openxmlformats.org/officeDocument/2006/relationships/hyperlink" Target="mailto:Amber.Karanikolas@wdv.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leah.vanpoppel@wdv.org.au"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eigram1@optusnet.com.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da.org.au/wp-content/uploads/2013/12/WWDA_Sub_NDS_Review2014.pdf" TargetMode="External"/><Relationship Id="rId3" Type="http://schemas.openxmlformats.org/officeDocument/2006/relationships/hyperlink" Target="https://www.wwdact.org.au/" TargetMode="External"/><Relationship Id="rId7" Type="http://schemas.openxmlformats.org/officeDocument/2006/relationships/hyperlink" Target="https://www.humanrights.gov.au/sites/default/files/2018_Face_the_Facts_Gender_Equality.pdf" TargetMode="External"/><Relationship Id="rId2" Type="http://schemas.openxmlformats.org/officeDocument/2006/relationships/hyperlink" Target="https://www.wdv.org.au/" TargetMode="External"/><Relationship Id="rId1" Type="http://schemas.openxmlformats.org/officeDocument/2006/relationships/hyperlink" Target="http://wwda.org.au/" TargetMode="External"/><Relationship Id="rId6" Type="http://schemas.openxmlformats.org/officeDocument/2006/relationships/hyperlink" Target="http://wwda.org.au/about/snapshot/" TargetMode="External"/><Relationship Id="rId5" Type="http://schemas.openxmlformats.org/officeDocument/2006/relationships/hyperlink" Target="http://www.abs.gov.au/ausstats/abs@.nsf/mf/4446.0" TargetMode="External"/><Relationship Id="rId4" Type="http://schemas.openxmlformats.org/officeDocument/2006/relationships/hyperlink" Target="https://www.facebook.com/Women-With-Disabilities-South-Australia-190331824319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A40B-1D7D-4EF0-B51F-15C80C22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Amber Karanikolas</cp:lastModifiedBy>
  <cp:revision>2</cp:revision>
  <cp:lastPrinted>2018-10-24T04:28:00Z</cp:lastPrinted>
  <dcterms:created xsi:type="dcterms:W3CDTF">2019-01-07T00:40:00Z</dcterms:created>
  <dcterms:modified xsi:type="dcterms:W3CDTF">2019-01-07T00:40:00Z</dcterms:modified>
</cp:coreProperties>
</file>